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77" w:rsidRPr="00F27D83" w:rsidRDefault="00D86C77" w:rsidP="00D86C77">
      <w:pPr>
        <w:jc w:val="right"/>
      </w:pPr>
      <w:r w:rsidRPr="00F27D83">
        <w:t xml:space="preserve">Приложение </w:t>
      </w:r>
      <w:r>
        <w:t>№ 1</w:t>
      </w:r>
      <w:r w:rsidRPr="00F27D83">
        <w:t xml:space="preserve"> </w:t>
      </w:r>
    </w:p>
    <w:p w:rsidR="00283B21" w:rsidRDefault="00D86C77" w:rsidP="009A6C7F">
      <w:pPr>
        <w:jc w:val="right"/>
      </w:pPr>
      <w:r>
        <w:t xml:space="preserve">к решению </w:t>
      </w:r>
      <w:r w:rsidR="009A6C7F">
        <w:t>Думы</w:t>
      </w:r>
    </w:p>
    <w:p w:rsidR="009A6C7F" w:rsidRDefault="009A6C7F" w:rsidP="009A6C7F">
      <w:pPr>
        <w:jc w:val="right"/>
      </w:pPr>
      <w:r>
        <w:t>городского округа</w:t>
      </w:r>
    </w:p>
    <w:p w:rsidR="009A6C7F" w:rsidRDefault="009A6C7F" w:rsidP="009A6C7F">
      <w:pPr>
        <w:jc w:val="right"/>
      </w:pPr>
      <w:r>
        <w:t>от 19.11.2024 года № 35/2</w:t>
      </w:r>
    </w:p>
    <w:p w:rsidR="009A6C7F" w:rsidRDefault="009A6C7F" w:rsidP="009A6C7F">
      <w:pPr>
        <w:jc w:val="right"/>
      </w:pPr>
    </w:p>
    <w:p w:rsidR="00E76231" w:rsidRPr="007302E2" w:rsidRDefault="00E76231" w:rsidP="00E76231">
      <w:pPr>
        <w:jc w:val="right"/>
      </w:pPr>
      <w:r w:rsidRPr="007302E2">
        <w:t>ПРОЕКТ</w:t>
      </w:r>
    </w:p>
    <w:p w:rsidR="00E76231" w:rsidRPr="007302E2" w:rsidRDefault="00E76231" w:rsidP="00E76231">
      <w:pPr>
        <w:jc w:val="center"/>
      </w:pPr>
      <w:r w:rsidRPr="007302E2">
        <w:rPr>
          <w:noProof/>
        </w:rPr>
        <w:drawing>
          <wp:inline distT="0" distB="0" distL="0" distR="0" wp14:anchorId="41450CE7" wp14:editId="110CDCD4">
            <wp:extent cx="571500" cy="891540"/>
            <wp:effectExtent l="0" t="0" r="0" b="0"/>
            <wp:docPr id="1" name="Рисунок 1" descr="Копия 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город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91540"/>
                    </a:xfrm>
                    <a:prstGeom prst="rect">
                      <a:avLst/>
                    </a:prstGeom>
                    <a:noFill/>
                    <a:ln>
                      <a:noFill/>
                    </a:ln>
                  </pic:spPr>
                </pic:pic>
              </a:graphicData>
            </a:graphic>
          </wp:inline>
        </w:drawing>
      </w:r>
    </w:p>
    <w:p w:rsidR="00E76231" w:rsidRPr="007302E2" w:rsidRDefault="00E76231" w:rsidP="00E76231">
      <w:pPr>
        <w:pStyle w:val="3"/>
        <w:rPr>
          <w:szCs w:val="24"/>
        </w:rPr>
      </w:pPr>
    </w:p>
    <w:p w:rsidR="00E76231" w:rsidRPr="007302E2" w:rsidRDefault="00E76231" w:rsidP="00E76231">
      <w:pPr>
        <w:pStyle w:val="3"/>
        <w:rPr>
          <w:szCs w:val="24"/>
        </w:rPr>
      </w:pPr>
      <w:r w:rsidRPr="007302E2">
        <w:rPr>
          <w:szCs w:val="24"/>
        </w:rPr>
        <w:t>РОССИЙСКАЯ ФЕДЕРАЦИЯ – РОССИЯ</w:t>
      </w:r>
    </w:p>
    <w:p w:rsidR="00E76231" w:rsidRPr="007302E2" w:rsidRDefault="00E76231" w:rsidP="00E76231">
      <w:pPr>
        <w:jc w:val="center"/>
      </w:pPr>
      <w:r w:rsidRPr="007302E2">
        <w:t>СВЕРДЛОВСКАЯ ОБЛАСТЬ</w:t>
      </w:r>
    </w:p>
    <w:p w:rsidR="00E76231" w:rsidRPr="007302E2" w:rsidRDefault="00E76231" w:rsidP="00E76231">
      <w:pPr>
        <w:jc w:val="center"/>
      </w:pPr>
      <w:r w:rsidRPr="007302E2">
        <w:t xml:space="preserve">городской </w:t>
      </w:r>
      <w:proofErr w:type="gramStart"/>
      <w:r w:rsidRPr="007302E2">
        <w:t>округ</w:t>
      </w:r>
      <w:proofErr w:type="gramEnd"/>
      <w:r w:rsidRPr="007302E2">
        <w:t xml:space="preserve"> ЗАТО Свободный</w:t>
      </w:r>
    </w:p>
    <w:p w:rsidR="00E76231" w:rsidRPr="007302E2" w:rsidRDefault="00E76231" w:rsidP="00E76231">
      <w:pPr>
        <w:jc w:val="center"/>
      </w:pPr>
      <w:r w:rsidRPr="007302E2">
        <w:t>-е очередное заседание Думы городского округа</w:t>
      </w:r>
    </w:p>
    <w:p w:rsidR="00E76231" w:rsidRPr="007302E2" w:rsidRDefault="00E76231" w:rsidP="00E76231">
      <w:pPr>
        <w:jc w:val="center"/>
      </w:pPr>
    </w:p>
    <w:p w:rsidR="00E76231" w:rsidRPr="007302E2" w:rsidRDefault="00E76231" w:rsidP="00E76231">
      <w:pPr>
        <w:jc w:val="center"/>
      </w:pPr>
      <w:r w:rsidRPr="007302E2">
        <w:t>РЕШЕНИЕ № ____</w:t>
      </w:r>
    </w:p>
    <w:p w:rsidR="00E76231" w:rsidRPr="007302E2" w:rsidRDefault="00E76231" w:rsidP="00E76231">
      <w:pPr>
        <w:jc w:val="center"/>
      </w:pPr>
    </w:p>
    <w:p w:rsidR="00E76231" w:rsidRPr="007302E2" w:rsidRDefault="00E76231" w:rsidP="00E76231">
      <w:pPr>
        <w:jc w:val="both"/>
        <w:rPr>
          <w:b/>
        </w:rPr>
      </w:pPr>
      <w:r w:rsidRPr="007302E2">
        <w:rPr>
          <w:b/>
        </w:rPr>
        <w:t xml:space="preserve">от     </w:t>
      </w:r>
      <w:r w:rsidR="00194B46">
        <w:rPr>
          <w:b/>
        </w:rPr>
        <w:t>___________</w:t>
      </w:r>
      <w:proofErr w:type="gramStart"/>
      <w:r w:rsidR="00194B46">
        <w:rPr>
          <w:b/>
        </w:rPr>
        <w:t>_  202</w:t>
      </w:r>
      <w:r w:rsidR="00181D9D">
        <w:rPr>
          <w:b/>
        </w:rPr>
        <w:t>4</w:t>
      </w:r>
      <w:proofErr w:type="gramEnd"/>
      <w:r w:rsidRPr="007302E2">
        <w:rPr>
          <w:b/>
        </w:rPr>
        <w:t xml:space="preserve"> года</w:t>
      </w:r>
    </w:p>
    <w:p w:rsidR="00E76231" w:rsidRPr="007302E2" w:rsidRDefault="00E76231" w:rsidP="00E76231">
      <w:pPr>
        <w:jc w:val="both"/>
        <w:rPr>
          <w:b/>
        </w:rPr>
      </w:pPr>
    </w:p>
    <w:p w:rsidR="00E76231" w:rsidRPr="007302E2" w:rsidRDefault="00E76231" w:rsidP="00E76231">
      <w:pPr>
        <w:autoSpaceDE w:val="0"/>
        <w:autoSpaceDN w:val="0"/>
        <w:adjustRightInd w:val="0"/>
        <w:rPr>
          <w:b/>
          <w:bCs/>
        </w:rPr>
      </w:pPr>
      <w:r w:rsidRPr="007302E2">
        <w:rPr>
          <w:b/>
          <w:bCs/>
        </w:rPr>
        <w:t xml:space="preserve">О внесении изменений и дополнений в Устав </w:t>
      </w:r>
    </w:p>
    <w:p w:rsidR="00E76231" w:rsidRPr="007302E2" w:rsidRDefault="00E76231" w:rsidP="00E76231">
      <w:pPr>
        <w:autoSpaceDE w:val="0"/>
        <w:autoSpaceDN w:val="0"/>
        <w:adjustRightInd w:val="0"/>
        <w:rPr>
          <w:b/>
          <w:bCs/>
        </w:rPr>
      </w:pPr>
      <w:r w:rsidRPr="007302E2">
        <w:rPr>
          <w:b/>
          <w:bCs/>
        </w:rPr>
        <w:t xml:space="preserve">городского </w:t>
      </w:r>
      <w:proofErr w:type="gramStart"/>
      <w:r w:rsidRPr="007302E2">
        <w:rPr>
          <w:b/>
          <w:bCs/>
        </w:rPr>
        <w:t>округа</w:t>
      </w:r>
      <w:proofErr w:type="gramEnd"/>
      <w:r w:rsidRPr="007302E2">
        <w:rPr>
          <w:b/>
          <w:bCs/>
        </w:rPr>
        <w:t xml:space="preserve"> ЗАТО Свободный</w:t>
      </w:r>
    </w:p>
    <w:p w:rsidR="00E76231" w:rsidRPr="007302E2" w:rsidRDefault="00E76231" w:rsidP="00E76231">
      <w:pPr>
        <w:autoSpaceDE w:val="0"/>
        <w:autoSpaceDN w:val="0"/>
        <w:adjustRightInd w:val="0"/>
        <w:rPr>
          <w:b/>
          <w:bCs/>
        </w:rPr>
      </w:pPr>
    </w:p>
    <w:p w:rsidR="00E76231" w:rsidRPr="007302E2" w:rsidRDefault="00E76231" w:rsidP="00E76231">
      <w:pPr>
        <w:pStyle w:val="ConsPlusNormal"/>
        <w:widowControl/>
        <w:ind w:firstLine="540"/>
        <w:rPr>
          <w:rFonts w:ascii="Times New Roman" w:hAnsi="Times New Roman" w:cs="Times New Roman"/>
          <w:sz w:val="24"/>
          <w:szCs w:val="24"/>
        </w:rPr>
      </w:pPr>
      <w:r w:rsidRPr="007302E2">
        <w:rPr>
          <w:rFonts w:ascii="Times New Roman" w:hAnsi="Times New Roman" w:cs="Times New Roman"/>
          <w:sz w:val="24"/>
          <w:szCs w:val="24"/>
        </w:rPr>
        <w:t xml:space="preserve">Рассмотрев представленные рабочей группой предложения по внесению изменений и дополнений в Устав городского округа ЗАТО Свободный, руководствуясь статьями 16, 22, 44 Устава городского округа и результатами публичных слушаний, состоявшихся </w:t>
      </w:r>
      <w:r w:rsidR="009A6C7F">
        <w:rPr>
          <w:rFonts w:ascii="Times New Roman" w:hAnsi="Times New Roman" w:cs="Times New Roman"/>
          <w:sz w:val="24"/>
          <w:szCs w:val="24"/>
        </w:rPr>
        <w:t>19 нояюря</w:t>
      </w:r>
      <w:bookmarkStart w:id="0" w:name="_GoBack"/>
      <w:bookmarkEnd w:id="0"/>
      <w:r w:rsidRPr="007302E2">
        <w:rPr>
          <w:rFonts w:ascii="Times New Roman" w:hAnsi="Times New Roman" w:cs="Times New Roman"/>
          <w:sz w:val="24"/>
          <w:szCs w:val="24"/>
        </w:rPr>
        <w:t xml:space="preserve"> 202</w:t>
      </w:r>
      <w:r w:rsidR="00181D9D">
        <w:rPr>
          <w:rFonts w:ascii="Times New Roman" w:hAnsi="Times New Roman" w:cs="Times New Roman"/>
          <w:sz w:val="24"/>
          <w:szCs w:val="24"/>
        </w:rPr>
        <w:t>4</w:t>
      </w:r>
      <w:r w:rsidRPr="007302E2">
        <w:rPr>
          <w:rFonts w:ascii="Times New Roman" w:hAnsi="Times New Roman" w:cs="Times New Roman"/>
          <w:sz w:val="24"/>
          <w:szCs w:val="24"/>
        </w:rPr>
        <w:t xml:space="preserve"> года, Дума городского округа </w:t>
      </w:r>
    </w:p>
    <w:p w:rsidR="00E76231" w:rsidRPr="007302E2" w:rsidRDefault="00E76231" w:rsidP="00E76231">
      <w:pPr>
        <w:jc w:val="center"/>
      </w:pPr>
    </w:p>
    <w:p w:rsidR="00E76231" w:rsidRPr="007302E2" w:rsidRDefault="00E76231" w:rsidP="00E76231">
      <w:pPr>
        <w:jc w:val="center"/>
      </w:pPr>
      <w:r w:rsidRPr="007302E2">
        <w:t>РЕШИЛА:</w:t>
      </w:r>
    </w:p>
    <w:p w:rsidR="00E76231" w:rsidRPr="007302E2" w:rsidRDefault="00E76231" w:rsidP="00E76231">
      <w:pPr>
        <w:autoSpaceDE w:val="0"/>
        <w:autoSpaceDN w:val="0"/>
        <w:adjustRightInd w:val="0"/>
        <w:jc w:val="both"/>
      </w:pPr>
    </w:p>
    <w:p w:rsidR="00181D9D" w:rsidRDefault="00181D9D" w:rsidP="00181D9D">
      <w:pPr>
        <w:tabs>
          <w:tab w:val="left" w:pos="180"/>
          <w:tab w:val="left" w:pos="360"/>
        </w:tabs>
        <w:autoSpaceDE w:val="0"/>
        <w:autoSpaceDN w:val="0"/>
        <w:adjustRightInd w:val="0"/>
      </w:pPr>
      <w:r w:rsidRPr="007302E2">
        <w:t xml:space="preserve">   1.    Внести в Устав городского </w:t>
      </w:r>
      <w:proofErr w:type="gramStart"/>
      <w:r w:rsidRPr="007302E2">
        <w:t>округа</w:t>
      </w:r>
      <w:proofErr w:type="gramEnd"/>
      <w:r w:rsidRPr="007302E2">
        <w:t xml:space="preserve"> ЗАТО Свободный следующие изменения и дополнения:</w:t>
      </w:r>
    </w:p>
    <w:p w:rsidR="003E544D" w:rsidRDefault="00181D9D" w:rsidP="003E544D">
      <w:pPr>
        <w:tabs>
          <w:tab w:val="left" w:pos="180"/>
          <w:tab w:val="left" w:pos="360"/>
        </w:tabs>
        <w:autoSpaceDE w:val="0"/>
        <w:autoSpaceDN w:val="0"/>
        <w:adjustRightInd w:val="0"/>
      </w:pPr>
      <w:r>
        <w:t xml:space="preserve">         </w:t>
      </w:r>
      <w:r w:rsidR="003E544D">
        <w:t xml:space="preserve">1.   В статью 6. </w:t>
      </w:r>
      <w:r w:rsidR="003E544D" w:rsidRPr="00081581">
        <w:t>Вопросы местного значения городского округа</w:t>
      </w:r>
    </w:p>
    <w:p w:rsidR="003E544D" w:rsidRPr="007302E2" w:rsidRDefault="003E544D" w:rsidP="003E544D">
      <w:pPr>
        <w:tabs>
          <w:tab w:val="left" w:pos="180"/>
          <w:tab w:val="left" w:pos="360"/>
        </w:tabs>
        <w:autoSpaceDE w:val="0"/>
        <w:autoSpaceDN w:val="0"/>
        <w:adjustRightInd w:val="0"/>
        <w:ind w:firstLine="540"/>
      </w:pPr>
      <w:r>
        <w:t>1.1 Подпункт 10 пункта 1 изложить в следующей редакции</w:t>
      </w:r>
      <w:r w:rsidRPr="007302E2">
        <w:t>:</w:t>
      </w:r>
    </w:p>
    <w:p w:rsidR="003E544D" w:rsidRDefault="003E544D" w:rsidP="003E544D">
      <w:pPr>
        <w:tabs>
          <w:tab w:val="left" w:pos="180"/>
          <w:tab w:val="left" w:pos="360"/>
        </w:tabs>
        <w:autoSpaceDE w:val="0"/>
        <w:autoSpaceDN w:val="0"/>
        <w:adjustRightInd w:val="0"/>
        <w:ind w:firstLine="540"/>
      </w:pPr>
      <w:r>
        <w:t>«10) организация мероприятий по охране окружающей среды в границах городского округа,</w:t>
      </w:r>
    </w:p>
    <w:p w:rsidR="003E544D" w:rsidRDefault="003E544D" w:rsidP="003E544D">
      <w:pPr>
        <w:tabs>
          <w:tab w:val="left" w:pos="180"/>
          <w:tab w:val="left" w:pos="360"/>
        </w:tabs>
        <w:autoSpaceDE w:val="0"/>
        <w:autoSpaceDN w:val="0"/>
        <w:adjustRightInd w:val="0"/>
        <w:rPr>
          <w:color w:val="000000" w:themeColor="text1"/>
        </w:rPr>
      </w:pPr>
      <w: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7D5556">
        <w:rPr>
          <w:color w:val="000000" w:themeColor="text1"/>
        </w:rPr>
        <w:t>».</w:t>
      </w:r>
    </w:p>
    <w:p w:rsidR="003E544D" w:rsidRPr="007302E2" w:rsidRDefault="003E544D" w:rsidP="003E544D">
      <w:pPr>
        <w:tabs>
          <w:tab w:val="left" w:pos="180"/>
          <w:tab w:val="left" w:pos="360"/>
        </w:tabs>
        <w:autoSpaceDE w:val="0"/>
        <w:autoSpaceDN w:val="0"/>
        <w:adjustRightInd w:val="0"/>
        <w:ind w:firstLine="540"/>
      </w:pPr>
      <w:r>
        <w:t>1.2 Подпункт 18 пункта 1 изложить в следующей редакции</w:t>
      </w:r>
      <w:r w:rsidRPr="007302E2">
        <w:t>:</w:t>
      </w:r>
    </w:p>
    <w:p w:rsidR="003E544D" w:rsidRDefault="003E544D" w:rsidP="003E544D">
      <w:pPr>
        <w:tabs>
          <w:tab w:val="left" w:pos="180"/>
          <w:tab w:val="left" w:pos="360"/>
        </w:tabs>
        <w:autoSpaceDE w:val="0"/>
        <w:autoSpaceDN w:val="0"/>
        <w:adjustRightInd w:val="0"/>
        <w:ind w:firstLine="567"/>
        <w:rPr>
          <w:color w:val="000000" w:themeColor="text1"/>
        </w:rPr>
      </w:pPr>
      <w:r>
        <w:rPr>
          <w:color w:val="000000" w:themeColor="text1"/>
        </w:rPr>
        <w:t>«</w:t>
      </w:r>
      <w:r w:rsidRPr="004168EE">
        <w:rPr>
          <w:color w:val="000000" w:themeColor="text1"/>
        </w:rPr>
        <w:t>18) осуществление муниципального контроля в области охраны и использования особо охраняемых природных территорий местного значения;</w:t>
      </w:r>
      <w:r>
        <w:rPr>
          <w:color w:val="000000" w:themeColor="text1"/>
        </w:rPr>
        <w:t>».</w:t>
      </w:r>
    </w:p>
    <w:p w:rsidR="003E544D" w:rsidRDefault="003E544D" w:rsidP="003E544D">
      <w:pPr>
        <w:tabs>
          <w:tab w:val="left" w:pos="180"/>
          <w:tab w:val="left" w:pos="360"/>
        </w:tabs>
        <w:autoSpaceDE w:val="0"/>
        <w:autoSpaceDN w:val="0"/>
        <w:adjustRightInd w:val="0"/>
        <w:ind w:firstLine="567"/>
        <w:rPr>
          <w:color w:val="000000" w:themeColor="text1"/>
        </w:rPr>
      </w:pPr>
      <w:r>
        <w:rPr>
          <w:color w:val="000000" w:themeColor="text1"/>
        </w:rPr>
        <w:t>1.3 Дополнить пункт 1 подпунктом 47 следующего содержания:</w:t>
      </w:r>
    </w:p>
    <w:p w:rsidR="003E544D" w:rsidRDefault="003E544D" w:rsidP="003E544D">
      <w:pPr>
        <w:tabs>
          <w:tab w:val="left" w:pos="180"/>
          <w:tab w:val="left" w:pos="360"/>
        </w:tabs>
        <w:autoSpaceDE w:val="0"/>
        <w:autoSpaceDN w:val="0"/>
        <w:adjustRightInd w:val="0"/>
        <w:ind w:firstLine="567"/>
        <w:rPr>
          <w:color w:val="000000" w:themeColor="text1"/>
        </w:rPr>
      </w:pPr>
      <w:r>
        <w:rPr>
          <w:color w:val="000000" w:themeColor="text1"/>
        </w:rPr>
        <w:t>«</w:t>
      </w:r>
      <w:r w:rsidRPr="004168EE">
        <w:rPr>
          <w:color w:val="000000" w:themeColor="text1"/>
        </w:rPr>
        <w:t xml:space="preserve">47)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168EE">
        <w:rPr>
          <w:color w:val="000000" w:themeColor="text1"/>
        </w:rPr>
        <w:t>похозяйственных</w:t>
      </w:r>
      <w:proofErr w:type="spellEnd"/>
      <w:r w:rsidRPr="004168EE">
        <w:rPr>
          <w:color w:val="000000" w:themeColor="text1"/>
        </w:rPr>
        <w:t xml:space="preserve"> книгах.</w:t>
      </w:r>
      <w:r>
        <w:rPr>
          <w:color w:val="000000" w:themeColor="text1"/>
        </w:rPr>
        <w:t>».</w:t>
      </w:r>
    </w:p>
    <w:p w:rsidR="003E544D" w:rsidRDefault="003E544D" w:rsidP="003E544D">
      <w:pPr>
        <w:tabs>
          <w:tab w:val="left" w:pos="180"/>
          <w:tab w:val="left" w:pos="360"/>
        </w:tabs>
        <w:autoSpaceDE w:val="0"/>
        <w:autoSpaceDN w:val="0"/>
        <w:adjustRightInd w:val="0"/>
        <w:ind w:firstLine="567"/>
        <w:rPr>
          <w:color w:val="000000" w:themeColor="text1"/>
        </w:rPr>
      </w:pPr>
      <w:r>
        <w:rPr>
          <w:color w:val="000000" w:themeColor="text1"/>
        </w:rPr>
        <w:t>2.   В с</w:t>
      </w:r>
      <w:r w:rsidRPr="00290CA7">
        <w:rPr>
          <w:color w:val="000000" w:themeColor="text1"/>
        </w:rPr>
        <w:t>тать</w:t>
      </w:r>
      <w:r>
        <w:rPr>
          <w:color w:val="000000" w:themeColor="text1"/>
        </w:rPr>
        <w:t>ю</w:t>
      </w:r>
      <w:r w:rsidRPr="00290CA7">
        <w:rPr>
          <w:color w:val="000000" w:themeColor="text1"/>
        </w:rPr>
        <w:t xml:space="preserve"> 7. Осуществление органами местного самоуправления отдельных государственных полномочий</w:t>
      </w:r>
    </w:p>
    <w:p w:rsidR="003E544D" w:rsidRPr="007302E2" w:rsidRDefault="003E544D" w:rsidP="003E544D">
      <w:pPr>
        <w:tabs>
          <w:tab w:val="left" w:pos="180"/>
          <w:tab w:val="left" w:pos="360"/>
        </w:tabs>
        <w:autoSpaceDE w:val="0"/>
        <w:autoSpaceDN w:val="0"/>
        <w:adjustRightInd w:val="0"/>
        <w:ind w:firstLine="540"/>
      </w:pPr>
      <w:r>
        <w:rPr>
          <w:color w:val="000000" w:themeColor="text1"/>
        </w:rPr>
        <w:t xml:space="preserve">      Пункт 3 </w:t>
      </w:r>
      <w:r>
        <w:t>изложить в следующей редакции</w:t>
      </w:r>
      <w:r w:rsidRPr="007302E2">
        <w:t>:</w:t>
      </w:r>
    </w:p>
    <w:p w:rsidR="003E544D" w:rsidRPr="00290CA7" w:rsidRDefault="003E544D" w:rsidP="003E544D">
      <w:pPr>
        <w:tabs>
          <w:tab w:val="left" w:pos="180"/>
          <w:tab w:val="left" w:pos="360"/>
        </w:tabs>
        <w:autoSpaceDE w:val="0"/>
        <w:autoSpaceDN w:val="0"/>
        <w:adjustRightInd w:val="0"/>
        <w:ind w:firstLine="567"/>
        <w:rPr>
          <w:color w:val="000000" w:themeColor="text1"/>
        </w:rPr>
      </w:pPr>
      <w:r>
        <w:rPr>
          <w:color w:val="000000" w:themeColor="text1"/>
        </w:rPr>
        <w:t>«</w:t>
      </w:r>
      <w:r w:rsidRPr="00290CA7">
        <w:rPr>
          <w:color w:val="000000" w:themeColor="text1"/>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Pr>
          <w:color w:val="000000" w:themeColor="text1"/>
        </w:rPr>
        <w:t>.</w:t>
      </w:r>
    </w:p>
    <w:p w:rsidR="003E544D" w:rsidRDefault="003E544D" w:rsidP="003E544D">
      <w:pPr>
        <w:tabs>
          <w:tab w:val="left" w:pos="180"/>
          <w:tab w:val="left" w:pos="360"/>
        </w:tabs>
        <w:autoSpaceDE w:val="0"/>
        <w:autoSpaceDN w:val="0"/>
        <w:adjustRightInd w:val="0"/>
        <w:ind w:firstLine="540"/>
        <w:rPr>
          <w:color w:val="000000" w:themeColor="text1"/>
        </w:rPr>
      </w:pPr>
      <w:r>
        <w:rPr>
          <w:color w:val="000000" w:themeColor="text1"/>
        </w:rPr>
        <w:t>3.   В с</w:t>
      </w:r>
      <w:r w:rsidRPr="004F6452">
        <w:rPr>
          <w:color w:val="000000" w:themeColor="text1"/>
        </w:rPr>
        <w:t>тать</w:t>
      </w:r>
      <w:r>
        <w:rPr>
          <w:color w:val="000000" w:themeColor="text1"/>
        </w:rPr>
        <w:t>ю</w:t>
      </w:r>
      <w:r w:rsidRPr="004F6452">
        <w:rPr>
          <w:color w:val="000000" w:themeColor="text1"/>
        </w:rPr>
        <w:t xml:space="preserve"> 22. Полномочия, основания и порядок прекращения полномочий Думы городского округа</w:t>
      </w:r>
    </w:p>
    <w:p w:rsidR="003E544D" w:rsidRDefault="003E544D" w:rsidP="003E544D">
      <w:pPr>
        <w:tabs>
          <w:tab w:val="left" w:pos="180"/>
          <w:tab w:val="left" w:pos="360"/>
        </w:tabs>
        <w:autoSpaceDE w:val="0"/>
        <w:autoSpaceDN w:val="0"/>
        <w:adjustRightInd w:val="0"/>
        <w:ind w:firstLine="540"/>
        <w:rPr>
          <w:color w:val="000000" w:themeColor="text1"/>
        </w:rPr>
      </w:pPr>
      <w:r>
        <w:rPr>
          <w:color w:val="000000" w:themeColor="text1"/>
        </w:rPr>
        <w:t>3.1 Дополнить пункт 3 подпунктом 30 следующего содержания:</w:t>
      </w:r>
    </w:p>
    <w:p w:rsidR="003E544D" w:rsidRDefault="003E544D" w:rsidP="003E544D">
      <w:pPr>
        <w:tabs>
          <w:tab w:val="left" w:pos="180"/>
          <w:tab w:val="left" w:pos="360"/>
        </w:tabs>
        <w:autoSpaceDE w:val="0"/>
        <w:autoSpaceDN w:val="0"/>
        <w:adjustRightInd w:val="0"/>
        <w:ind w:firstLine="540"/>
        <w:rPr>
          <w:color w:val="000000" w:themeColor="text1"/>
        </w:rPr>
      </w:pPr>
      <w:r>
        <w:rPr>
          <w:color w:val="000000" w:themeColor="text1"/>
        </w:rPr>
        <w:lastRenderedPageBreak/>
        <w:t>«</w:t>
      </w:r>
      <w:r w:rsidRPr="008F031B">
        <w:rPr>
          <w:color w:val="000000" w:themeColor="text1"/>
        </w:rPr>
        <w:t xml:space="preserve">30) установление муниципальным служащим, замещающим должности муниципальной службы в органах местного самоуправления городского </w:t>
      </w:r>
      <w:proofErr w:type="gramStart"/>
      <w:r w:rsidRPr="008F031B">
        <w:rPr>
          <w:color w:val="000000" w:themeColor="text1"/>
        </w:rPr>
        <w:t>округа</w:t>
      </w:r>
      <w:proofErr w:type="gramEnd"/>
      <w:r w:rsidRPr="008F031B">
        <w:rPr>
          <w:color w:val="000000" w:themeColor="text1"/>
        </w:rPr>
        <w:t xml:space="preserve"> ЗАТО Свободный, размера должностных окладов, размера ежемесячных и иных дополнительных выплат, и порядка их осуществления;</w:t>
      </w:r>
      <w:r>
        <w:rPr>
          <w:color w:val="000000" w:themeColor="text1"/>
        </w:rPr>
        <w:t>».</w:t>
      </w:r>
    </w:p>
    <w:p w:rsidR="003E544D" w:rsidRDefault="003E544D" w:rsidP="003E544D">
      <w:pPr>
        <w:tabs>
          <w:tab w:val="left" w:pos="180"/>
          <w:tab w:val="left" w:pos="360"/>
        </w:tabs>
        <w:autoSpaceDE w:val="0"/>
        <w:autoSpaceDN w:val="0"/>
        <w:adjustRightInd w:val="0"/>
        <w:ind w:firstLine="540"/>
        <w:rPr>
          <w:color w:val="000000" w:themeColor="text1"/>
        </w:rPr>
      </w:pPr>
      <w:r>
        <w:rPr>
          <w:color w:val="000000" w:themeColor="text1"/>
        </w:rPr>
        <w:t>3.2 Дополнить пункт 3 подпунктом 31 следующего содержания:</w:t>
      </w:r>
    </w:p>
    <w:p w:rsidR="003E544D" w:rsidRDefault="003E544D" w:rsidP="003E544D">
      <w:pPr>
        <w:tabs>
          <w:tab w:val="left" w:pos="180"/>
          <w:tab w:val="left" w:pos="360"/>
        </w:tabs>
        <w:autoSpaceDE w:val="0"/>
        <w:autoSpaceDN w:val="0"/>
        <w:adjustRightInd w:val="0"/>
        <w:ind w:firstLine="540"/>
        <w:rPr>
          <w:color w:val="000000" w:themeColor="text1"/>
        </w:rPr>
      </w:pPr>
      <w:r>
        <w:rPr>
          <w:color w:val="000000" w:themeColor="text1"/>
        </w:rPr>
        <w:t>«</w:t>
      </w:r>
      <w:r w:rsidRPr="004F6452">
        <w:rPr>
          <w:color w:val="000000" w:themeColor="text1"/>
        </w:rPr>
        <w:t xml:space="preserve">31) утверждение перечней должностей муниципальной службы органов местного самоуправления городского </w:t>
      </w:r>
      <w:proofErr w:type="gramStart"/>
      <w:r w:rsidRPr="004F6452">
        <w:rPr>
          <w:color w:val="000000" w:themeColor="text1"/>
        </w:rPr>
        <w:t>округа</w:t>
      </w:r>
      <w:proofErr w:type="gramEnd"/>
      <w:r w:rsidRPr="004F6452">
        <w:rPr>
          <w:color w:val="000000" w:themeColor="text1"/>
        </w:rPr>
        <w:t xml:space="preserve"> ЗАТО Свободный замещение которых налагает обязанности и запреты в соответствии с требованиями статей 8 и 12 Федерального закона от 25.12.2008 № 273-ФЗ «О противодействии коррупции».</w:t>
      </w:r>
      <w:r>
        <w:rPr>
          <w:color w:val="000000" w:themeColor="text1"/>
        </w:rPr>
        <w:t>».</w:t>
      </w:r>
    </w:p>
    <w:p w:rsidR="003E544D" w:rsidRDefault="003E544D" w:rsidP="003E544D">
      <w:pPr>
        <w:tabs>
          <w:tab w:val="left" w:pos="180"/>
          <w:tab w:val="left" w:pos="360"/>
        </w:tabs>
        <w:autoSpaceDE w:val="0"/>
        <w:autoSpaceDN w:val="0"/>
        <w:adjustRightInd w:val="0"/>
        <w:ind w:firstLine="540"/>
        <w:rPr>
          <w:color w:val="000000" w:themeColor="text1"/>
        </w:rPr>
      </w:pPr>
      <w:r>
        <w:rPr>
          <w:color w:val="000000" w:themeColor="text1"/>
        </w:rPr>
        <w:t>4.   В с</w:t>
      </w:r>
      <w:r w:rsidRPr="00D13700">
        <w:rPr>
          <w:color w:val="000000" w:themeColor="text1"/>
        </w:rPr>
        <w:t>тать</w:t>
      </w:r>
      <w:r>
        <w:rPr>
          <w:color w:val="000000" w:themeColor="text1"/>
        </w:rPr>
        <w:t>ю</w:t>
      </w:r>
      <w:r w:rsidRPr="00D13700">
        <w:rPr>
          <w:color w:val="000000" w:themeColor="text1"/>
        </w:rPr>
        <w:t xml:space="preserve"> 26. Трудовые и социальные гарантии для депутата </w:t>
      </w:r>
    </w:p>
    <w:p w:rsidR="003E544D" w:rsidRDefault="003E544D" w:rsidP="003E544D">
      <w:pPr>
        <w:tabs>
          <w:tab w:val="left" w:pos="180"/>
          <w:tab w:val="left" w:pos="360"/>
        </w:tabs>
        <w:autoSpaceDE w:val="0"/>
        <w:autoSpaceDN w:val="0"/>
        <w:adjustRightInd w:val="0"/>
        <w:ind w:firstLine="540"/>
        <w:rPr>
          <w:color w:val="000000" w:themeColor="text1"/>
        </w:rPr>
      </w:pPr>
      <w:r>
        <w:rPr>
          <w:color w:val="000000" w:themeColor="text1"/>
        </w:rPr>
        <w:t xml:space="preserve">      Пункт 8 изложить в следующей редакции:</w:t>
      </w:r>
    </w:p>
    <w:p w:rsidR="003E544D" w:rsidRPr="00D13700" w:rsidRDefault="003E544D" w:rsidP="003E544D">
      <w:pPr>
        <w:tabs>
          <w:tab w:val="left" w:pos="180"/>
          <w:tab w:val="left" w:pos="360"/>
        </w:tabs>
        <w:autoSpaceDE w:val="0"/>
        <w:autoSpaceDN w:val="0"/>
        <w:adjustRightInd w:val="0"/>
        <w:ind w:firstLine="540"/>
        <w:rPr>
          <w:color w:val="000000" w:themeColor="text1"/>
        </w:rPr>
      </w:pPr>
      <w:r>
        <w:rPr>
          <w:color w:val="000000" w:themeColor="text1"/>
        </w:rPr>
        <w:t>«</w:t>
      </w:r>
      <w:r w:rsidRPr="00D13700">
        <w:rPr>
          <w:color w:val="000000" w:themeColor="text1"/>
        </w:rPr>
        <w:t>8.  Депутату, осуществляющему свои полномочия на постоянной основе, гарантируется своевременная и в полном объеме выплата заработной платы, иных дополнительных выплат в размерах и порядке, установленных нормативным правовым актом Думы городского округа, а также компенсационных выплат и пособий, предусмотренных законодательством Российской Федерации.</w:t>
      </w:r>
    </w:p>
    <w:p w:rsidR="003E544D" w:rsidRDefault="003E544D" w:rsidP="003E544D">
      <w:pPr>
        <w:tabs>
          <w:tab w:val="left" w:pos="180"/>
          <w:tab w:val="left" w:pos="360"/>
        </w:tabs>
        <w:autoSpaceDE w:val="0"/>
        <w:autoSpaceDN w:val="0"/>
        <w:adjustRightInd w:val="0"/>
        <w:ind w:firstLine="540"/>
        <w:rPr>
          <w:color w:val="000000" w:themeColor="text1"/>
        </w:rPr>
      </w:pPr>
      <w:r w:rsidRPr="00D13700">
        <w:rPr>
          <w:color w:val="000000" w:themeColor="text1"/>
        </w:rPr>
        <w:t>Заработная плата, иные дополнительные выплаты депутату, осуществляющему свои полномочия на постоянной основе, выплачива</w:t>
      </w:r>
      <w:r>
        <w:rPr>
          <w:color w:val="000000" w:themeColor="text1"/>
        </w:rPr>
        <w:t>ю</w:t>
      </w:r>
      <w:r w:rsidRPr="00D13700">
        <w:rPr>
          <w:color w:val="000000" w:themeColor="text1"/>
        </w:rPr>
        <w:t>тся за счет средств местного бюджета.»</w:t>
      </w:r>
      <w:r>
        <w:rPr>
          <w:color w:val="000000" w:themeColor="text1"/>
        </w:rPr>
        <w:t>.</w:t>
      </w:r>
      <w:r w:rsidRPr="00D13700">
        <w:rPr>
          <w:color w:val="000000" w:themeColor="text1"/>
        </w:rPr>
        <w:t xml:space="preserve"> </w:t>
      </w:r>
    </w:p>
    <w:p w:rsidR="003E544D" w:rsidRDefault="003E544D" w:rsidP="003E544D">
      <w:pPr>
        <w:tabs>
          <w:tab w:val="left" w:pos="180"/>
          <w:tab w:val="left" w:pos="360"/>
        </w:tabs>
        <w:autoSpaceDE w:val="0"/>
        <w:autoSpaceDN w:val="0"/>
        <w:adjustRightInd w:val="0"/>
        <w:ind w:firstLine="540"/>
        <w:rPr>
          <w:color w:val="000000" w:themeColor="text1"/>
        </w:rPr>
      </w:pPr>
      <w:r>
        <w:rPr>
          <w:color w:val="000000" w:themeColor="text1"/>
        </w:rPr>
        <w:t>5.   В с</w:t>
      </w:r>
      <w:r w:rsidRPr="00593BF7">
        <w:rPr>
          <w:color w:val="000000" w:themeColor="text1"/>
        </w:rPr>
        <w:t>тать</w:t>
      </w:r>
      <w:r>
        <w:rPr>
          <w:color w:val="000000" w:themeColor="text1"/>
        </w:rPr>
        <w:t>ю</w:t>
      </w:r>
      <w:r w:rsidRPr="00593BF7">
        <w:rPr>
          <w:color w:val="000000" w:themeColor="text1"/>
        </w:rPr>
        <w:t xml:space="preserve"> 27. Глава городского округа</w:t>
      </w:r>
    </w:p>
    <w:p w:rsidR="003E544D" w:rsidRDefault="003E544D" w:rsidP="003E544D">
      <w:pPr>
        <w:tabs>
          <w:tab w:val="left" w:pos="180"/>
          <w:tab w:val="left" w:pos="360"/>
        </w:tabs>
        <w:autoSpaceDE w:val="0"/>
        <w:autoSpaceDN w:val="0"/>
        <w:adjustRightInd w:val="0"/>
        <w:ind w:firstLine="540"/>
      </w:pPr>
      <w:r>
        <w:rPr>
          <w:color w:val="000000" w:themeColor="text1"/>
        </w:rPr>
        <w:t xml:space="preserve">      Дополнить пункт 7 </w:t>
      </w:r>
      <w:r>
        <w:t xml:space="preserve">подпунктом 6 </w:t>
      </w:r>
      <w:r w:rsidRPr="00A8723A">
        <w:t>следующе</w:t>
      </w:r>
      <w:r>
        <w:t>го содержания</w:t>
      </w:r>
      <w:r w:rsidRPr="00A8723A">
        <w:t>:</w:t>
      </w:r>
    </w:p>
    <w:p w:rsidR="003E544D" w:rsidRPr="00512525" w:rsidRDefault="003E544D" w:rsidP="003E544D">
      <w:pPr>
        <w:tabs>
          <w:tab w:val="left" w:pos="180"/>
          <w:tab w:val="left" w:pos="360"/>
        </w:tabs>
        <w:autoSpaceDE w:val="0"/>
        <w:autoSpaceDN w:val="0"/>
        <w:adjustRightInd w:val="0"/>
        <w:ind w:firstLine="540"/>
        <w:rPr>
          <w:color w:val="000000" w:themeColor="text1"/>
        </w:rPr>
      </w:pPr>
      <w:r w:rsidRPr="00512525">
        <w:rPr>
          <w:color w:val="000000" w:themeColor="text1"/>
        </w:rPr>
        <w:t>«6) участвует в организации и осуществлении мероприятий по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в том числе осуществляет полномочия органов местного самоуправления, предусмотренные статьей 5.2 Федерального закона от 6 марта 2006 года № 35-ФЗ «О противодействии терроризму».».</w:t>
      </w:r>
    </w:p>
    <w:p w:rsidR="003E544D" w:rsidRDefault="003E544D" w:rsidP="003E544D">
      <w:pPr>
        <w:autoSpaceDE w:val="0"/>
        <w:autoSpaceDN w:val="0"/>
        <w:adjustRightInd w:val="0"/>
        <w:ind w:firstLine="540"/>
      </w:pPr>
      <w:r>
        <w:rPr>
          <w:color w:val="000000" w:themeColor="text1"/>
        </w:rPr>
        <w:t>6</w:t>
      </w:r>
      <w:r w:rsidRPr="007302E2">
        <w:rPr>
          <w:color w:val="000000" w:themeColor="text1"/>
        </w:rPr>
        <w:t xml:space="preserve">.   В статью </w:t>
      </w:r>
      <w:r>
        <w:rPr>
          <w:color w:val="000000" w:themeColor="text1"/>
        </w:rPr>
        <w:t>28</w:t>
      </w:r>
      <w:r w:rsidRPr="007302E2">
        <w:rPr>
          <w:color w:val="000000" w:themeColor="text1"/>
        </w:rPr>
        <w:t xml:space="preserve">. </w:t>
      </w:r>
      <w:r w:rsidRPr="00D33B03">
        <w:t xml:space="preserve">Трудовые и социальные гарантии для главы городского округа </w:t>
      </w:r>
    </w:p>
    <w:p w:rsidR="003E544D" w:rsidRDefault="003E544D" w:rsidP="003E544D">
      <w:pPr>
        <w:autoSpaceDE w:val="0"/>
        <w:autoSpaceDN w:val="0"/>
        <w:adjustRightInd w:val="0"/>
        <w:ind w:firstLine="540"/>
        <w:jc w:val="both"/>
      </w:pPr>
      <w:r>
        <w:t>6.1 Подпункт 1 пункта 1 изложить в следующей редакции:</w:t>
      </w:r>
    </w:p>
    <w:p w:rsidR="003E544D" w:rsidRDefault="003E544D" w:rsidP="003E544D">
      <w:pPr>
        <w:autoSpaceDE w:val="0"/>
        <w:autoSpaceDN w:val="0"/>
        <w:adjustRightInd w:val="0"/>
        <w:ind w:firstLine="540"/>
        <w:jc w:val="both"/>
      </w:pPr>
      <w:r>
        <w:t xml:space="preserve">«1) своевременная и в полном объеме выплата заработной платы, иных дополнительных выплат в размерах и порядке, установленных нормативным правовым актом Думы городского округа, а также компенсационных выплат и пособий, предусмотренных законодательством Российской Федерации; </w:t>
      </w:r>
    </w:p>
    <w:p w:rsidR="003E544D" w:rsidRDefault="003E544D" w:rsidP="003E544D">
      <w:pPr>
        <w:autoSpaceDE w:val="0"/>
        <w:autoSpaceDN w:val="0"/>
        <w:adjustRightInd w:val="0"/>
        <w:ind w:firstLine="540"/>
        <w:jc w:val="both"/>
      </w:pPr>
      <w:r>
        <w:t xml:space="preserve">заработная плата, иные дополнительные выплаты главе городского округа выплачиваются за счет средств местного бюджета;».      </w:t>
      </w:r>
    </w:p>
    <w:p w:rsidR="003E544D" w:rsidRDefault="003E544D" w:rsidP="003E544D">
      <w:pPr>
        <w:autoSpaceDE w:val="0"/>
        <w:autoSpaceDN w:val="0"/>
        <w:adjustRightInd w:val="0"/>
        <w:ind w:firstLine="540"/>
        <w:jc w:val="both"/>
      </w:pPr>
      <w:r>
        <w:t>6.2 П</w:t>
      </w:r>
      <w:r w:rsidRPr="00D33B03">
        <w:t xml:space="preserve">ункт </w:t>
      </w:r>
      <w:r>
        <w:t>6</w:t>
      </w:r>
      <w:r w:rsidRPr="00D33B03">
        <w:t xml:space="preserve"> </w:t>
      </w:r>
      <w:r>
        <w:t>признать утратившим силу.</w:t>
      </w:r>
    </w:p>
    <w:p w:rsidR="003E544D" w:rsidRDefault="003E544D" w:rsidP="003E544D">
      <w:pPr>
        <w:tabs>
          <w:tab w:val="left" w:pos="180"/>
          <w:tab w:val="left" w:pos="360"/>
          <w:tab w:val="left" w:pos="567"/>
        </w:tabs>
        <w:autoSpaceDE w:val="0"/>
        <w:autoSpaceDN w:val="0"/>
        <w:adjustRightInd w:val="0"/>
      </w:pPr>
      <w:r>
        <w:t xml:space="preserve">         7.   В статью 30. </w:t>
      </w:r>
      <w:r w:rsidRPr="00081581">
        <w:t>Полномочия администрации городского округа</w:t>
      </w:r>
    </w:p>
    <w:p w:rsidR="003E544D" w:rsidRDefault="003E544D" w:rsidP="003E544D">
      <w:pPr>
        <w:tabs>
          <w:tab w:val="left" w:pos="180"/>
          <w:tab w:val="left" w:pos="360"/>
          <w:tab w:val="left" w:pos="567"/>
        </w:tabs>
        <w:autoSpaceDE w:val="0"/>
        <w:autoSpaceDN w:val="0"/>
        <w:adjustRightInd w:val="0"/>
      </w:pPr>
      <w:r>
        <w:t xml:space="preserve">         7.1 Абзац второй подпункта 11 пункта 1 изложить в следующей редакции:</w:t>
      </w:r>
    </w:p>
    <w:p w:rsidR="003E544D" w:rsidRDefault="003E544D" w:rsidP="003E544D">
      <w:pPr>
        <w:tabs>
          <w:tab w:val="left" w:pos="180"/>
          <w:tab w:val="left" w:pos="360"/>
          <w:tab w:val="left" w:pos="567"/>
        </w:tabs>
        <w:autoSpaceDE w:val="0"/>
        <w:autoSpaceDN w:val="0"/>
        <w:adjustRightInd w:val="0"/>
      </w:pPr>
      <w:r>
        <w:t xml:space="preserve">         «</w:t>
      </w:r>
      <w:r w:rsidRPr="00C92259">
        <w:t>осуществление муниципального контроля в области охраны и использования особо охраняемых природных территорий местного значения;</w:t>
      </w:r>
      <w:r>
        <w:t>».</w:t>
      </w:r>
    </w:p>
    <w:p w:rsidR="003E544D" w:rsidRDefault="003E544D" w:rsidP="003E544D">
      <w:pPr>
        <w:tabs>
          <w:tab w:val="left" w:pos="180"/>
          <w:tab w:val="left" w:pos="360"/>
          <w:tab w:val="left" w:pos="567"/>
        </w:tabs>
        <w:autoSpaceDE w:val="0"/>
        <w:autoSpaceDN w:val="0"/>
        <w:adjustRightInd w:val="0"/>
      </w:pPr>
      <w:r>
        <w:t xml:space="preserve">         7.2 Абзац первый подпункта 13 пункта 1 изложить в следующей редакции:</w:t>
      </w:r>
    </w:p>
    <w:p w:rsidR="003E544D" w:rsidRDefault="003E544D" w:rsidP="003E544D">
      <w:pPr>
        <w:tabs>
          <w:tab w:val="left" w:pos="180"/>
          <w:tab w:val="left" w:pos="360"/>
          <w:tab w:val="left" w:pos="567"/>
        </w:tabs>
        <w:autoSpaceDE w:val="0"/>
        <w:autoSpaceDN w:val="0"/>
        <w:adjustRightInd w:val="0"/>
        <w:ind w:firstLine="567"/>
      </w:pPr>
      <w:r>
        <w:t>«</w:t>
      </w:r>
      <w:r w:rsidRPr="00C92259">
        <w:t>13)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t>».</w:t>
      </w:r>
    </w:p>
    <w:p w:rsidR="003E544D" w:rsidRPr="00A1482F" w:rsidRDefault="003E544D" w:rsidP="003E544D">
      <w:pPr>
        <w:tabs>
          <w:tab w:val="left" w:pos="180"/>
          <w:tab w:val="left" w:pos="360"/>
          <w:tab w:val="left" w:pos="567"/>
        </w:tabs>
        <w:autoSpaceDE w:val="0"/>
        <w:autoSpaceDN w:val="0"/>
        <w:adjustRightInd w:val="0"/>
      </w:pPr>
      <w:r>
        <w:t xml:space="preserve">         8.   В с</w:t>
      </w:r>
      <w:r w:rsidRPr="00A1482F">
        <w:t>тать</w:t>
      </w:r>
      <w:r>
        <w:t>ю</w:t>
      </w:r>
      <w:r w:rsidRPr="00A1482F">
        <w:t xml:space="preserve"> 47.1 Ответственность Думы городского округа перед государством</w:t>
      </w:r>
    </w:p>
    <w:p w:rsidR="003E544D" w:rsidRDefault="003E544D" w:rsidP="003E544D">
      <w:pPr>
        <w:tabs>
          <w:tab w:val="left" w:pos="180"/>
          <w:tab w:val="left" w:pos="360"/>
          <w:tab w:val="left" w:pos="567"/>
        </w:tabs>
        <w:autoSpaceDE w:val="0"/>
        <w:autoSpaceDN w:val="0"/>
        <w:adjustRightInd w:val="0"/>
      </w:pPr>
      <w:r>
        <w:t xml:space="preserve">               Пункт 1 изложить в следующей редакции:</w:t>
      </w:r>
    </w:p>
    <w:p w:rsidR="003E544D" w:rsidRDefault="003E544D" w:rsidP="003E544D">
      <w:pPr>
        <w:tabs>
          <w:tab w:val="left" w:pos="180"/>
          <w:tab w:val="left" w:pos="360"/>
          <w:tab w:val="left" w:pos="567"/>
        </w:tabs>
        <w:autoSpaceDE w:val="0"/>
        <w:autoSpaceDN w:val="0"/>
        <w:adjustRightInd w:val="0"/>
      </w:pPr>
      <w:r>
        <w:t xml:space="preserve">         «</w:t>
      </w:r>
      <w:r w:rsidRPr="00A1482F">
        <w:t>1. В случае если соответствующим судом установлено, что Думой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w:t>
      </w:r>
      <w:r>
        <w:t>ения данного решения, вносит в З</w:t>
      </w:r>
      <w:r w:rsidRPr="00A1482F">
        <w:t xml:space="preserve">аконодательное </w:t>
      </w:r>
      <w:r>
        <w:t>С</w:t>
      </w:r>
      <w:r w:rsidRPr="00A1482F">
        <w:t>обрание Свердловской области проект закона Свердловской области о роспуске Думы городского округа.</w:t>
      </w:r>
      <w:r>
        <w:t>».</w:t>
      </w:r>
    </w:p>
    <w:p w:rsidR="003E544D" w:rsidRPr="00A1482F" w:rsidRDefault="003E544D" w:rsidP="003E544D">
      <w:pPr>
        <w:tabs>
          <w:tab w:val="left" w:pos="180"/>
          <w:tab w:val="left" w:pos="360"/>
          <w:tab w:val="left" w:pos="567"/>
        </w:tabs>
        <w:autoSpaceDE w:val="0"/>
        <w:autoSpaceDN w:val="0"/>
        <w:adjustRightInd w:val="0"/>
      </w:pPr>
      <w:r>
        <w:t xml:space="preserve">         9.   В с</w:t>
      </w:r>
      <w:r w:rsidRPr="00A1482F">
        <w:t>тать</w:t>
      </w:r>
      <w:r>
        <w:t>ю</w:t>
      </w:r>
      <w:r w:rsidRPr="00A1482F">
        <w:t xml:space="preserve"> 47.2 Ответственность главы городского округа</w:t>
      </w:r>
    </w:p>
    <w:p w:rsidR="003E544D" w:rsidRDefault="003E544D" w:rsidP="003E544D">
      <w:pPr>
        <w:tabs>
          <w:tab w:val="left" w:pos="180"/>
          <w:tab w:val="left" w:pos="360"/>
          <w:tab w:val="left" w:pos="567"/>
        </w:tabs>
        <w:autoSpaceDE w:val="0"/>
        <w:autoSpaceDN w:val="0"/>
        <w:adjustRightInd w:val="0"/>
      </w:pPr>
      <w:r>
        <w:lastRenderedPageBreak/>
        <w:t xml:space="preserve">               Статью 47.2 изложить в следующей редакции:</w:t>
      </w:r>
    </w:p>
    <w:p w:rsidR="003E544D" w:rsidRDefault="003E544D" w:rsidP="003E544D">
      <w:pPr>
        <w:tabs>
          <w:tab w:val="left" w:pos="180"/>
          <w:tab w:val="left" w:pos="360"/>
          <w:tab w:val="left" w:pos="567"/>
        </w:tabs>
        <w:autoSpaceDE w:val="0"/>
        <w:autoSpaceDN w:val="0"/>
        <w:adjustRightInd w:val="0"/>
      </w:pPr>
      <w:r>
        <w:t xml:space="preserve">         «С</w:t>
      </w:r>
      <w:r w:rsidRPr="00A1482F">
        <w:t>тать</w:t>
      </w:r>
      <w:r>
        <w:t>я</w:t>
      </w:r>
      <w:r w:rsidRPr="00A1482F">
        <w:t xml:space="preserve"> 47.2 Ответственность главы городского округа</w:t>
      </w:r>
    </w:p>
    <w:p w:rsidR="003E544D" w:rsidRPr="00A1482F" w:rsidRDefault="003E544D" w:rsidP="003E544D">
      <w:pPr>
        <w:tabs>
          <w:tab w:val="left" w:pos="180"/>
          <w:tab w:val="left" w:pos="360"/>
          <w:tab w:val="left" w:pos="567"/>
        </w:tabs>
        <w:autoSpaceDE w:val="0"/>
        <w:autoSpaceDN w:val="0"/>
        <w:adjustRightInd w:val="0"/>
        <w:ind w:firstLine="567"/>
      </w:pPr>
      <w:r w:rsidRPr="00A1482F">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3E544D" w:rsidRPr="00A1482F" w:rsidRDefault="003E544D" w:rsidP="003E544D">
      <w:pPr>
        <w:tabs>
          <w:tab w:val="left" w:pos="180"/>
          <w:tab w:val="left" w:pos="360"/>
          <w:tab w:val="left" w:pos="567"/>
        </w:tabs>
        <w:autoSpaceDE w:val="0"/>
        <w:autoSpaceDN w:val="0"/>
        <w:adjustRightInd w:val="0"/>
        <w:ind w:firstLine="567"/>
      </w:pPr>
      <w:r w:rsidRPr="00A1482F">
        <w:t xml:space="preserve">1) издания им </w:t>
      </w:r>
      <w:r>
        <w:t xml:space="preserve">нормативного </w:t>
      </w:r>
      <w:r w:rsidRPr="00A1482F">
        <w:t>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E544D" w:rsidRPr="00A1482F" w:rsidRDefault="003E544D" w:rsidP="003E544D">
      <w:pPr>
        <w:tabs>
          <w:tab w:val="left" w:pos="180"/>
          <w:tab w:val="left" w:pos="360"/>
          <w:tab w:val="left" w:pos="567"/>
        </w:tabs>
        <w:autoSpaceDE w:val="0"/>
        <w:autoSpaceDN w:val="0"/>
        <w:adjustRightInd w:val="0"/>
        <w:ind w:firstLine="567"/>
      </w:pPr>
      <w:r w:rsidRPr="00A1482F">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3E544D" w:rsidRPr="00A1482F" w:rsidRDefault="003E544D" w:rsidP="003E544D">
      <w:pPr>
        <w:tabs>
          <w:tab w:val="left" w:pos="180"/>
          <w:tab w:val="left" w:pos="360"/>
          <w:tab w:val="left" w:pos="567"/>
        </w:tabs>
        <w:autoSpaceDE w:val="0"/>
        <w:autoSpaceDN w:val="0"/>
        <w:adjustRightInd w:val="0"/>
        <w:ind w:firstLine="567"/>
      </w:pPr>
      <w:r w:rsidRPr="00A1482F">
        <w:t>2. Срок, в течение которого Губернатор Свердловской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E544D" w:rsidRPr="00A1482F" w:rsidRDefault="003E544D" w:rsidP="003E544D">
      <w:pPr>
        <w:tabs>
          <w:tab w:val="left" w:pos="180"/>
          <w:tab w:val="left" w:pos="360"/>
          <w:tab w:val="left" w:pos="567"/>
        </w:tabs>
        <w:autoSpaceDE w:val="0"/>
        <w:autoSpaceDN w:val="0"/>
        <w:adjustRightInd w:val="0"/>
        <w:ind w:firstLine="567"/>
      </w:pPr>
      <w:r w:rsidRPr="00A1482F">
        <w:t>2.1 Губернатор Свердловской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Свердловской области.</w:t>
      </w:r>
    </w:p>
    <w:p w:rsidR="003E544D" w:rsidRPr="00A1482F" w:rsidRDefault="003E544D" w:rsidP="003E544D">
      <w:pPr>
        <w:tabs>
          <w:tab w:val="left" w:pos="180"/>
          <w:tab w:val="left" w:pos="360"/>
          <w:tab w:val="left" w:pos="567"/>
        </w:tabs>
        <w:autoSpaceDE w:val="0"/>
        <w:autoSpaceDN w:val="0"/>
        <w:adjustRightInd w:val="0"/>
        <w:ind w:firstLine="567"/>
      </w:pPr>
      <w:r w:rsidRPr="00A1482F">
        <w:t>2.2 Губернатор Свердловской области вправе отрешить от должности главу городского округа в случае, если в течение месяца со дня вынесения Губернатором Свердловской области предупреждения, объявления выговора главе городского округа в соответствии с пунктом 2.1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E544D" w:rsidRDefault="003E544D" w:rsidP="003E544D">
      <w:pPr>
        <w:tabs>
          <w:tab w:val="left" w:pos="180"/>
          <w:tab w:val="left" w:pos="360"/>
          <w:tab w:val="left" w:pos="567"/>
        </w:tabs>
        <w:autoSpaceDE w:val="0"/>
        <w:autoSpaceDN w:val="0"/>
        <w:adjustRightInd w:val="0"/>
        <w:ind w:firstLine="567"/>
      </w:pPr>
      <w:r w:rsidRPr="00A1482F">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r>
        <w:t>».</w:t>
      </w:r>
    </w:p>
    <w:p w:rsidR="003E544D" w:rsidRPr="00A8723A" w:rsidRDefault="003E544D" w:rsidP="003E544D">
      <w:pPr>
        <w:tabs>
          <w:tab w:val="left" w:pos="180"/>
          <w:tab w:val="left" w:pos="360"/>
          <w:tab w:val="left" w:pos="567"/>
        </w:tabs>
        <w:autoSpaceDE w:val="0"/>
        <w:autoSpaceDN w:val="0"/>
        <w:adjustRightInd w:val="0"/>
      </w:pPr>
      <w:r>
        <w:t xml:space="preserve">         10</w:t>
      </w:r>
      <w:r w:rsidRPr="00A8723A">
        <w:t xml:space="preserve">.   В </w:t>
      </w:r>
      <w:r>
        <w:t>с</w:t>
      </w:r>
      <w:r w:rsidRPr="00A8723A">
        <w:t>тать</w:t>
      </w:r>
      <w:r>
        <w:t>ю</w:t>
      </w:r>
      <w:r w:rsidRPr="00A8723A">
        <w:t xml:space="preserve"> 47.3 Удаление главы городского округа в отставку</w:t>
      </w:r>
    </w:p>
    <w:p w:rsidR="003E544D" w:rsidRDefault="003E544D" w:rsidP="003E544D">
      <w:pPr>
        <w:tabs>
          <w:tab w:val="left" w:pos="180"/>
          <w:tab w:val="left" w:pos="360"/>
          <w:tab w:val="left" w:pos="567"/>
        </w:tabs>
        <w:autoSpaceDE w:val="0"/>
        <w:autoSpaceDN w:val="0"/>
        <w:adjustRightInd w:val="0"/>
      </w:pPr>
      <w:r w:rsidRPr="00A8723A">
        <w:t xml:space="preserve">          </w:t>
      </w:r>
      <w:r>
        <w:t xml:space="preserve">     Дополнить п</w:t>
      </w:r>
      <w:r w:rsidRPr="00A8723A">
        <w:t>ункт 2</w:t>
      </w:r>
      <w:r>
        <w:t xml:space="preserve"> подпунктом 6 </w:t>
      </w:r>
      <w:r w:rsidRPr="00A8723A">
        <w:t>следующе</w:t>
      </w:r>
      <w:r>
        <w:t>го содержания</w:t>
      </w:r>
      <w:r w:rsidRPr="00A8723A">
        <w:t>:</w:t>
      </w:r>
    </w:p>
    <w:p w:rsidR="003E544D" w:rsidRPr="00A8723A" w:rsidRDefault="003E544D" w:rsidP="003E544D">
      <w:pPr>
        <w:autoSpaceDE w:val="0"/>
        <w:autoSpaceDN w:val="0"/>
        <w:adjustRightInd w:val="0"/>
        <w:ind w:firstLine="567"/>
        <w:jc w:val="both"/>
        <w:rPr>
          <w:snapToGrid w:val="0"/>
          <w:color w:val="000000" w:themeColor="text1"/>
        </w:rPr>
      </w:pPr>
      <w:r w:rsidRPr="00A8723A">
        <w:rPr>
          <w:color w:val="000000" w:themeColor="text1"/>
        </w:rPr>
        <w:t xml:space="preserve">«6) систематическое </w:t>
      </w:r>
      <w:proofErr w:type="spellStart"/>
      <w:r w:rsidRPr="00A8723A">
        <w:rPr>
          <w:color w:val="000000" w:themeColor="text1"/>
        </w:rPr>
        <w:t>недостижение</w:t>
      </w:r>
      <w:proofErr w:type="spellEnd"/>
      <w:r w:rsidRPr="00A8723A">
        <w:rPr>
          <w:color w:val="000000" w:themeColor="text1"/>
        </w:rPr>
        <w:t xml:space="preserve"> показателей для оценки эффективности деятельности органов местного самоуправления.</w:t>
      </w:r>
      <w:r w:rsidRPr="00A8723A">
        <w:rPr>
          <w:snapToGrid w:val="0"/>
          <w:color w:val="000000" w:themeColor="text1"/>
        </w:rPr>
        <w:t>».</w:t>
      </w:r>
    </w:p>
    <w:p w:rsidR="003E544D" w:rsidRPr="00443747" w:rsidRDefault="003E544D" w:rsidP="003E544D">
      <w:pPr>
        <w:pStyle w:val="a4"/>
        <w:tabs>
          <w:tab w:val="left" w:pos="567"/>
        </w:tabs>
        <w:rPr>
          <w:rFonts w:ascii="Times New Roman" w:hAnsi="Times New Roman"/>
          <w:sz w:val="24"/>
          <w:szCs w:val="24"/>
        </w:rPr>
      </w:pPr>
      <w:r>
        <w:rPr>
          <w:rFonts w:ascii="Times New Roman" w:hAnsi="Times New Roman"/>
          <w:sz w:val="24"/>
          <w:szCs w:val="24"/>
        </w:rPr>
        <w:t xml:space="preserve">   2</w:t>
      </w:r>
      <w:r w:rsidRPr="00443747">
        <w:rPr>
          <w:rFonts w:ascii="Times New Roman" w:hAnsi="Times New Roman"/>
          <w:sz w:val="24"/>
          <w:szCs w:val="24"/>
        </w:rPr>
        <w:t xml:space="preserve">.    Главе городского округа зарегистрировать изменения и дополнения в Устав городского </w:t>
      </w:r>
      <w:proofErr w:type="gramStart"/>
      <w:r w:rsidRPr="00443747">
        <w:rPr>
          <w:rFonts w:ascii="Times New Roman" w:hAnsi="Times New Roman"/>
          <w:sz w:val="24"/>
          <w:szCs w:val="24"/>
        </w:rPr>
        <w:t>округа</w:t>
      </w:r>
      <w:proofErr w:type="gramEnd"/>
      <w:r w:rsidRPr="00443747">
        <w:rPr>
          <w:rFonts w:ascii="Times New Roman" w:hAnsi="Times New Roman"/>
          <w:sz w:val="24"/>
          <w:szCs w:val="24"/>
        </w:rPr>
        <w:t xml:space="preserve"> ЗАТО Свободный в Главном управлении Министерства юстиции Российской Федерации по Свердловской области.</w:t>
      </w:r>
    </w:p>
    <w:p w:rsidR="003E544D" w:rsidRPr="007302E2" w:rsidRDefault="003E544D" w:rsidP="003E544D">
      <w:pPr>
        <w:autoSpaceDE w:val="0"/>
        <w:autoSpaceDN w:val="0"/>
        <w:adjustRightInd w:val="0"/>
        <w:ind w:firstLine="180"/>
      </w:pPr>
      <w:r>
        <w:t>3</w:t>
      </w:r>
      <w:r w:rsidRPr="007302E2">
        <w:t xml:space="preserve">.    Настоящее решение, изменения и дополнения в Устав городского </w:t>
      </w:r>
      <w:proofErr w:type="gramStart"/>
      <w:r w:rsidRPr="007302E2">
        <w:t>округа</w:t>
      </w:r>
      <w:proofErr w:type="gramEnd"/>
      <w:r w:rsidRPr="007302E2">
        <w:t xml:space="preserve"> ЗАТО Свободный после государственной регистрации опубликовать в газете «Свободные вести» и разместить на официальном сайте Думы городского округа ЗАТО Свободный.</w:t>
      </w:r>
    </w:p>
    <w:p w:rsidR="003E544D" w:rsidRDefault="003E544D" w:rsidP="003E544D">
      <w:pPr>
        <w:autoSpaceDE w:val="0"/>
        <w:autoSpaceDN w:val="0"/>
        <w:adjustRightInd w:val="0"/>
        <w:ind w:firstLine="181"/>
      </w:pPr>
      <w:r>
        <w:t xml:space="preserve">4.    </w:t>
      </w:r>
      <w:r w:rsidRPr="003C4F8C">
        <w:t>Настоящее решение</w:t>
      </w:r>
      <w:r>
        <w:t>,</w:t>
      </w:r>
      <w:r w:rsidRPr="003C4F8C">
        <w:t xml:space="preserve"> изменения</w:t>
      </w:r>
      <w:r>
        <w:t xml:space="preserve"> и дополнения </w:t>
      </w:r>
      <w:r w:rsidRPr="003C4F8C">
        <w:t xml:space="preserve">в Устав городского </w:t>
      </w:r>
      <w:proofErr w:type="gramStart"/>
      <w:r w:rsidRPr="003C4F8C">
        <w:t>округа</w:t>
      </w:r>
      <w:proofErr w:type="gramEnd"/>
      <w:r w:rsidRPr="003C4F8C">
        <w:t xml:space="preserve"> ЗАТО Свободный вступа</w:t>
      </w:r>
      <w:r>
        <w:t>ю</w:t>
      </w:r>
      <w:r w:rsidRPr="003C4F8C">
        <w:t xml:space="preserve">т в силу с </w:t>
      </w:r>
      <w:r>
        <w:t>момента опубликования в газете «</w:t>
      </w:r>
      <w:r w:rsidRPr="003C4F8C">
        <w:t>Свободные вес</w:t>
      </w:r>
      <w:r>
        <w:t xml:space="preserve">ти», за исключением подпункта </w:t>
      </w:r>
      <w:r w:rsidRPr="00A8723A">
        <w:rPr>
          <w:color w:val="000000" w:themeColor="text1"/>
        </w:rPr>
        <w:t xml:space="preserve">2 </w:t>
      </w:r>
      <w:r w:rsidRPr="005B4A71">
        <w:t>пункта 1 настоящего Решения</w:t>
      </w:r>
      <w:r>
        <w:t>.</w:t>
      </w:r>
    </w:p>
    <w:p w:rsidR="003E544D" w:rsidRDefault="003E544D" w:rsidP="003E544D">
      <w:pPr>
        <w:autoSpaceDE w:val="0"/>
        <w:autoSpaceDN w:val="0"/>
        <w:adjustRightInd w:val="0"/>
        <w:ind w:firstLine="181"/>
      </w:pPr>
      <w:r>
        <w:t xml:space="preserve">5.    Подпункт </w:t>
      </w:r>
      <w:r w:rsidRPr="00A8723A">
        <w:rPr>
          <w:color w:val="000000" w:themeColor="text1"/>
        </w:rPr>
        <w:t>2</w:t>
      </w:r>
      <w:r>
        <w:t xml:space="preserve"> </w:t>
      </w:r>
      <w:r w:rsidRPr="005B4A71">
        <w:t>пункта 1 настоящего Решения</w:t>
      </w:r>
      <w:r>
        <w:t xml:space="preserve"> вступает в силу с 1 января 2025 года.</w:t>
      </w:r>
    </w:p>
    <w:p w:rsidR="00E76231" w:rsidRPr="007302E2" w:rsidRDefault="003E544D" w:rsidP="003E544D">
      <w:pPr>
        <w:tabs>
          <w:tab w:val="left" w:pos="180"/>
          <w:tab w:val="left" w:pos="360"/>
        </w:tabs>
        <w:autoSpaceDE w:val="0"/>
        <w:autoSpaceDN w:val="0"/>
        <w:adjustRightInd w:val="0"/>
      </w:pPr>
      <w:r>
        <w:t xml:space="preserve">   6</w:t>
      </w:r>
      <w:r w:rsidRPr="007302E2">
        <w:t>.    Контроль за исполнением данного решения возложить на председателя Думы городского округа</w:t>
      </w:r>
    </w:p>
    <w:p w:rsidR="00DF6128" w:rsidRPr="007302E2" w:rsidRDefault="00DF6128" w:rsidP="00E76231">
      <w:pPr>
        <w:tabs>
          <w:tab w:val="left" w:pos="360"/>
        </w:tabs>
        <w:autoSpaceDE w:val="0"/>
        <w:autoSpaceDN w:val="0"/>
        <w:adjustRightInd w:val="0"/>
        <w:ind w:firstLine="180"/>
      </w:pPr>
    </w:p>
    <w:p w:rsidR="00E76231" w:rsidRPr="007302E2" w:rsidRDefault="00E76231" w:rsidP="00E76231">
      <w:pPr>
        <w:tabs>
          <w:tab w:val="left" w:pos="360"/>
        </w:tabs>
        <w:autoSpaceDE w:val="0"/>
        <w:autoSpaceDN w:val="0"/>
        <w:adjustRightInd w:val="0"/>
        <w:ind w:firstLine="180"/>
      </w:pPr>
    </w:p>
    <w:p w:rsidR="00E76231" w:rsidRPr="007302E2" w:rsidRDefault="00E76231" w:rsidP="00E76231">
      <w:pPr>
        <w:tabs>
          <w:tab w:val="left" w:pos="540"/>
          <w:tab w:val="left" w:pos="1080"/>
          <w:tab w:val="left" w:pos="1260"/>
        </w:tabs>
        <w:rPr>
          <w:b/>
        </w:rPr>
      </w:pPr>
      <w:r w:rsidRPr="007302E2">
        <w:rPr>
          <w:b/>
        </w:rPr>
        <w:lastRenderedPageBreak/>
        <w:t xml:space="preserve">Глава городского округа </w:t>
      </w:r>
    </w:p>
    <w:p w:rsidR="00E76231" w:rsidRPr="007302E2" w:rsidRDefault="00E76231" w:rsidP="00E76231">
      <w:pPr>
        <w:tabs>
          <w:tab w:val="left" w:pos="540"/>
          <w:tab w:val="left" w:pos="1080"/>
          <w:tab w:val="left" w:pos="1260"/>
          <w:tab w:val="left" w:pos="7797"/>
        </w:tabs>
        <w:rPr>
          <w:b/>
        </w:rPr>
      </w:pPr>
      <w:r w:rsidRPr="007302E2">
        <w:rPr>
          <w:b/>
        </w:rPr>
        <w:t>ЗАТО Свободный</w:t>
      </w:r>
      <w:r w:rsidRPr="007302E2">
        <w:rPr>
          <w:b/>
        </w:rPr>
        <w:tab/>
        <w:t>А.В. ИВАНОВ</w:t>
      </w:r>
    </w:p>
    <w:p w:rsidR="00E76231" w:rsidRPr="007302E2" w:rsidRDefault="00E76231" w:rsidP="00E76231">
      <w:pPr>
        <w:tabs>
          <w:tab w:val="left" w:pos="540"/>
          <w:tab w:val="left" w:pos="1080"/>
          <w:tab w:val="left" w:pos="1260"/>
        </w:tabs>
        <w:rPr>
          <w:b/>
        </w:rPr>
      </w:pPr>
    </w:p>
    <w:p w:rsidR="00E76231" w:rsidRPr="007302E2" w:rsidRDefault="00E76231" w:rsidP="00E76231">
      <w:pPr>
        <w:tabs>
          <w:tab w:val="left" w:pos="540"/>
          <w:tab w:val="left" w:pos="1080"/>
          <w:tab w:val="left" w:pos="1260"/>
        </w:tabs>
        <w:rPr>
          <w:b/>
        </w:rPr>
      </w:pPr>
    </w:p>
    <w:p w:rsidR="00E76231" w:rsidRPr="007302E2" w:rsidRDefault="00E76231" w:rsidP="00E76231">
      <w:pPr>
        <w:tabs>
          <w:tab w:val="left" w:pos="540"/>
          <w:tab w:val="left" w:pos="1080"/>
          <w:tab w:val="left" w:pos="1260"/>
        </w:tabs>
        <w:rPr>
          <w:b/>
        </w:rPr>
      </w:pPr>
    </w:p>
    <w:p w:rsidR="00E76231" w:rsidRPr="007302E2" w:rsidRDefault="00E76231" w:rsidP="00E76231">
      <w:pPr>
        <w:tabs>
          <w:tab w:val="left" w:pos="540"/>
          <w:tab w:val="left" w:pos="1080"/>
          <w:tab w:val="left" w:pos="1260"/>
          <w:tab w:val="left" w:pos="7920"/>
          <w:tab w:val="left" w:pos="8100"/>
        </w:tabs>
        <w:rPr>
          <w:b/>
        </w:rPr>
      </w:pPr>
      <w:r w:rsidRPr="007302E2">
        <w:rPr>
          <w:b/>
        </w:rPr>
        <w:t xml:space="preserve">Председатель Думы </w:t>
      </w:r>
    </w:p>
    <w:p w:rsidR="00AF2578" w:rsidRPr="007302E2" w:rsidRDefault="00E76231" w:rsidP="00E76231">
      <w:pPr>
        <w:rPr>
          <w:b/>
        </w:rPr>
      </w:pPr>
      <w:r w:rsidRPr="007302E2">
        <w:rPr>
          <w:b/>
        </w:rPr>
        <w:t xml:space="preserve">городского </w:t>
      </w:r>
      <w:proofErr w:type="gramStart"/>
      <w:r w:rsidRPr="007302E2">
        <w:rPr>
          <w:b/>
        </w:rPr>
        <w:t>округа</w:t>
      </w:r>
      <w:proofErr w:type="gramEnd"/>
      <w:r w:rsidRPr="007302E2">
        <w:rPr>
          <w:b/>
        </w:rPr>
        <w:t xml:space="preserve"> ЗАТО Свободный                                                               Е.В. САЛОМАТИН</w:t>
      </w:r>
      <w:r w:rsidR="00DE41C3" w:rsidRPr="007302E2">
        <w:rPr>
          <w:b/>
        </w:rPr>
        <w:t>А</w:t>
      </w:r>
    </w:p>
    <w:sectPr w:rsidR="00AF2578" w:rsidRPr="007302E2" w:rsidSect="00181D9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8F0"/>
    <w:multiLevelType w:val="singleLevel"/>
    <w:tmpl w:val="2A625FEA"/>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852A43"/>
    <w:multiLevelType w:val="hybridMultilevel"/>
    <w:tmpl w:val="7234D696"/>
    <w:lvl w:ilvl="0" w:tplc="EDF8EA6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04AE422A"/>
    <w:multiLevelType w:val="hybridMultilevel"/>
    <w:tmpl w:val="20FCCEBC"/>
    <w:lvl w:ilvl="0" w:tplc="3842AF6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71A1330"/>
    <w:multiLevelType w:val="hybridMultilevel"/>
    <w:tmpl w:val="8098CC78"/>
    <w:lvl w:ilvl="0" w:tplc="AE22C1E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15:restartNumberingAfterBreak="0">
    <w:nsid w:val="0806056E"/>
    <w:multiLevelType w:val="hybridMultilevel"/>
    <w:tmpl w:val="9BBCE3EC"/>
    <w:lvl w:ilvl="0" w:tplc="957E660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675786"/>
    <w:multiLevelType w:val="hybridMultilevel"/>
    <w:tmpl w:val="7CD0BAD4"/>
    <w:lvl w:ilvl="0" w:tplc="812AC74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0AFB7592"/>
    <w:multiLevelType w:val="singleLevel"/>
    <w:tmpl w:val="641C1974"/>
    <w:lvl w:ilvl="0">
      <w:start w:val="1"/>
      <w:numFmt w:val="decimal"/>
      <w:lvlText w:val="%1)"/>
      <w:legacy w:legacy="1" w:legacySpace="0" w:legacyIndent="308"/>
      <w:lvlJc w:val="left"/>
      <w:rPr>
        <w:rFonts w:ascii="Times New Roman" w:hAnsi="Times New Roman" w:cs="Times New Roman" w:hint="default"/>
      </w:rPr>
    </w:lvl>
  </w:abstractNum>
  <w:abstractNum w:abstractNumId="7" w15:restartNumberingAfterBreak="0">
    <w:nsid w:val="0C6E7831"/>
    <w:multiLevelType w:val="multilevel"/>
    <w:tmpl w:val="8B2EF3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0F4E4BE3"/>
    <w:multiLevelType w:val="hybridMultilevel"/>
    <w:tmpl w:val="1E8429AC"/>
    <w:lvl w:ilvl="0" w:tplc="4722405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15:restartNumberingAfterBreak="0">
    <w:nsid w:val="110F0E55"/>
    <w:multiLevelType w:val="hybridMultilevel"/>
    <w:tmpl w:val="334C4FF0"/>
    <w:lvl w:ilvl="0" w:tplc="4432A3C4">
      <w:start w:val="1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73B6DC9"/>
    <w:multiLevelType w:val="hybridMultilevel"/>
    <w:tmpl w:val="974EFE6A"/>
    <w:lvl w:ilvl="0" w:tplc="D6DA26A8">
      <w:start w:val="1"/>
      <w:numFmt w:val="decimal"/>
      <w:lvlText w:val="%1)"/>
      <w:lvlJc w:val="left"/>
      <w:pPr>
        <w:tabs>
          <w:tab w:val="num" w:pos="340"/>
        </w:tabs>
        <w:ind w:left="0" w:firstLine="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531214"/>
    <w:multiLevelType w:val="hybridMultilevel"/>
    <w:tmpl w:val="D0944F20"/>
    <w:lvl w:ilvl="0" w:tplc="397214A8">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15:restartNumberingAfterBreak="0">
    <w:nsid w:val="17D171B4"/>
    <w:multiLevelType w:val="multilevel"/>
    <w:tmpl w:val="DD5EEC1E"/>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194B0F1A"/>
    <w:multiLevelType w:val="hybridMultilevel"/>
    <w:tmpl w:val="B44C52C2"/>
    <w:lvl w:ilvl="0" w:tplc="98FA1AF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1A6F536A"/>
    <w:multiLevelType w:val="hybridMultilevel"/>
    <w:tmpl w:val="034CC3D2"/>
    <w:lvl w:ilvl="0" w:tplc="4DD8DA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DDA6F11"/>
    <w:multiLevelType w:val="multilevel"/>
    <w:tmpl w:val="EF7AAEB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6" w15:restartNumberingAfterBreak="0">
    <w:nsid w:val="2231657A"/>
    <w:multiLevelType w:val="hybridMultilevel"/>
    <w:tmpl w:val="7C321378"/>
    <w:lvl w:ilvl="0" w:tplc="7FFA268E">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15:restartNumberingAfterBreak="0">
    <w:nsid w:val="22B41CD8"/>
    <w:multiLevelType w:val="multilevel"/>
    <w:tmpl w:val="806AEA36"/>
    <w:lvl w:ilvl="0">
      <w:start w:val="8"/>
      <w:numFmt w:val="decimal"/>
      <w:lvlText w:val="%1"/>
      <w:lvlJc w:val="left"/>
      <w:pPr>
        <w:tabs>
          <w:tab w:val="num" w:pos="420"/>
        </w:tabs>
        <w:ind w:left="420" w:hanging="420"/>
      </w:pPr>
      <w:rPr>
        <w:rFonts w:cs="Arial" w:hint="default"/>
      </w:rPr>
    </w:lvl>
    <w:lvl w:ilvl="1">
      <w:start w:val="2"/>
      <w:numFmt w:val="decimal"/>
      <w:lvlText w:val="%1.%2"/>
      <w:lvlJc w:val="left"/>
      <w:pPr>
        <w:tabs>
          <w:tab w:val="num" w:pos="900"/>
        </w:tabs>
        <w:ind w:left="900" w:hanging="420"/>
      </w:pPr>
      <w:rPr>
        <w:rFonts w:cs="Arial" w:hint="default"/>
      </w:rPr>
    </w:lvl>
    <w:lvl w:ilvl="2">
      <w:start w:val="1"/>
      <w:numFmt w:val="decimal"/>
      <w:lvlText w:val="%1.%2.%3"/>
      <w:lvlJc w:val="left"/>
      <w:pPr>
        <w:tabs>
          <w:tab w:val="num" w:pos="1680"/>
        </w:tabs>
        <w:ind w:left="1680" w:hanging="720"/>
      </w:pPr>
      <w:rPr>
        <w:rFonts w:cs="Arial" w:hint="default"/>
      </w:rPr>
    </w:lvl>
    <w:lvl w:ilvl="3">
      <w:start w:val="1"/>
      <w:numFmt w:val="decimal"/>
      <w:lvlText w:val="%1.%2.%3.%4"/>
      <w:lvlJc w:val="left"/>
      <w:pPr>
        <w:tabs>
          <w:tab w:val="num" w:pos="2160"/>
        </w:tabs>
        <w:ind w:left="2160" w:hanging="720"/>
      </w:pPr>
      <w:rPr>
        <w:rFonts w:cs="Arial" w:hint="default"/>
      </w:rPr>
    </w:lvl>
    <w:lvl w:ilvl="4">
      <w:start w:val="1"/>
      <w:numFmt w:val="decimal"/>
      <w:lvlText w:val="%1.%2.%3.%4.%5"/>
      <w:lvlJc w:val="left"/>
      <w:pPr>
        <w:tabs>
          <w:tab w:val="num" w:pos="3000"/>
        </w:tabs>
        <w:ind w:left="3000" w:hanging="1080"/>
      </w:pPr>
      <w:rPr>
        <w:rFonts w:cs="Arial" w:hint="default"/>
      </w:rPr>
    </w:lvl>
    <w:lvl w:ilvl="5">
      <w:start w:val="1"/>
      <w:numFmt w:val="decimal"/>
      <w:lvlText w:val="%1.%2.%3.%4.%5.%6"/>
      <w:lvlJc w:val="left"/>
      <w:pPr>
        <w:tabs>
          <w:tab w:val="num" w:pos="3480"/>
        </w:tabs>
        <w:ind w:left="3480" w:hanging="1080"/>
      </w:pPr>
      <w:rPr>
        <w:rFonts w:cs="Arial" w:hint="default"/>
      </w:rPr>
    </w:lvl>
    <w:lvl w:ilvl="6">
      <w:start w:val="1"/>
      <w:numFmt w:val="decimal"/>
      <w:lvlText w:val="%1.%2.%3.%4.%5.%6.%7"/>
      <w:lvlJc w:val="left"/>
      <w:pPr>
        <w:tabs>
          <w:tab w:val="num" w:pos="4320"/>
        </w:tabs>
        <w:ind w:left="4320" w:hanging="1440"/>
      </w:pPr>
      <w:rPr>
        <w:rFonts w:cs="Arial" w:hint="default"/>
      </w:rPr>
    </w:lvl>
    <w:lvl w:ilvl="7">
      <w:start w:val="1"/>
      <w:numFmt w:val="decimal"/>
      <w:lvlText w:val="%1.%2.%3.%4.%5.%6.%7.%8"/>
      <w:lvlJc w:val="left"/>
      <w:pPr>
        <w:tabs>
          <w:tab w:val="num" w:pos="4800"/>
        </w:tabs>
        <w:ind w:left="4800" w:hanging="1440"/>
      </w:pPr>
      <w:rPr>
        <w:rFonts w:cs="Arial" w:hint="default"/>
      </w:rPr>
    </w:lvl>
    <w:lvl w:ilvl="8">
      <w:start w:val="1"/>
      <w:numFmt w:val="decimal"/>
      <w:lvlText w:val="%1.%2.%3.%4.%5.%6.%7.%8.%9"/>
      <w:lvlJc w:val="left"/>
      <w:pPr>
        <w:tabs>
          <w:tab w:val="num" w:pos="5640"/>
        </w:tabs>
        <w:ind w:left="5640" w:hanging="1800"/>
      </w:pPr>
      <w:rPr>
        <w:rFonts w:cs="Arial" w:hint="default"/>
      </w:rPr>
    </w:lvl>
  </w:abstractNum>
  <w:abstractNum w:abstractNumId="18" w15:restartNumberingAfterBreak="0">
    <w:nsid w:val="3C77568C"/>
    <w:multiLevelType w:val="hybridMultilevel"/>
    <w:tmpl w:val="C23ACD12"/>
    <w:lvl w:ilvl="0" w:tplc="CC2A0C9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A827FF"/>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20" w15:restartNumberingAfterBreak="0">
    <w:nsid w:val="41A237B5"/>
    <w:multiLevelType w:val="hybridMultilevel"/>
    <w:tmpl w:val="982A2D94"/>
    <w:lvl w:ilvl="0" w:tplc="9F448930">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15:restartNumberingAfterBreak="0">
    <w:nsid w:val="451B4E13"/>
    <w:multiLevelType w:val="hybridMultilevel"/>
    <w:tmpl w:val="03C86CB0"/>
    <w:lvl w:ilvl="0" w:tplc="E006F232">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47DD23EF"/>
    <w:multiLevelType w:val="hybridMultilevel"/>
    <w:tmpl w:val="FA2C263E"/>
    <w:lvl w:ilvl="0" w:tplc="239EAD26">
      <w:start w:val="2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499468EC"/>
    <w:multiLevelType w:val="hybridMultilevel"/>
    <w:tmpl w:val="4C0CD3A8"/>
    <w:lvl w:ilvl="0" w:tplc="A4388768">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4" w15:restartNumberingAfterBreak="0">
    <w:nsid w:val="4A444DB3"/>
    <w:multiLevelType w:val="hybridMultilevel"/>
    <w:tmpl w:val="B9EC4B0A"/>
    <w:lvl w:ilvl="0" w:tplc="3C0CE8DA">
      <w:start w:val="1"/>
      <w:numFmt w:val="decimal"/>
      <w:lvlText w:val="%1)"/>
      <w:lvlJc w:val="left"/>
      <w:pPr>
        <w:tabs>
          <w:tab w:val="num" w:pos="1091"/>
        </w:tabs>
        <w:ind w:left="1091" w:hanging="360"/>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5" w15:restartNumberingAfterBreak="0">
    <w:nsid w:val="4D65535E"/>
    <w:multiLevelType w:val="multilevel"/>
    <w:tmpl w:val="07BC2B1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F6C27CC"/>
    <w:multiLevelType w:val="hybridMultilevel"/>
    <w:tmpl w:val="12907024"/>
    <w:lvl w:ilvl="0" w:tplc="36386F7A">
      <w:start w:val="27"/>
      <w:numFmt w:val="decimal"/>
      <w:lvlText w:val="%1."/>
      <w:lvlJc w:val="left"/>
      <w:pPr>
        <w:tabs>
          <w:tab w:val="num" w:pos="1080"/>
        </w:tabs>
        <w:ind w:left="1080" w:hanging="5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51207848"/>
    <w:multiLevelType w:val="hybridMultilevel"/>
    <w:tmpl w:val="F712FF0A"/>
    <w:lvl w:ilvl="0" w:tplc="5F98BDF6">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3B4559A"/>
    <w:multiLevelType w:val="multilevel"/>
    <w:tmpl w:val="8D9E6DB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b w:val="0"/>
        <w:color w:val="auto"/>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1669D1"/>
    <w:multiLevelType w:val="hybridMultilevel"/>
    <w:tmpl w:val="C0C498E2"/>
    <w:lvl w:ilvl="0" w:tplc="08144AF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E955584"/>
    <w:multiLevelType w:val="hybridMultilevel"/>
    <w:tmpl w:val="BBC053D2"/>
    <w:lvl w:ilvl="0" w:tplc="AA7CFE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55D659B"/>
    <w:multiLevelType w:val="hybridMultilevel"/>
    <w:tmpl w:val="D0003C86"/>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62F556F"/>
    <w:multiLevelType w:val="multilevel"/>
    <w:tmpl w:val="9AB0F650"/>
    <w:lvl w:ilvl="0">
      <w:start w:val="10"/>
      <w:numFmt w:val="decimal"/>
      <w:lvlText w:val="%1"/>
      <w:lvlJc w:val="left"/>
      <w:pPr>
        <w:tabs>
          <w:tab w:val="num" w:pos="420"/>
        </w:tabs>
        <w:ind w:left="420" w:hanging="420"/>
      </w:pPr>
      <w:rPr>
        <w:rFonts w:cs="Arial" w:hint="default"/>
      </w:rPr>
    </w:lvl>
    <w:lvl w:ilvl="1">
      <w:start w:val="1"/>
      <w:numFmt w:val="decimal"/>
      <w:lvlText w:val="%1.%2"/>
      <w:lvlJc w:val="left"/>
      <w:pPr>
        <w:tabs>
          <w:tab w:val="num" w:pos="960"/>
        </w:tabs>
        <w:ind w:left="960" w:hanging="420"/>
      </w:pPr>
      <w:rPr>
        <w:rFonts w:cs="Arial" w:hint="default"/>
      </w:rPr>
    </w:lvl>
    <w:lvl w:ilvl="2">
      <w:start w:val="1"/>
      <w:numFmt w:val="decimal"/>
      <w:lvlText w:val="%1.%2.%3"/>
      <w:lvlJc w:val="left"/>
      <w:pPr>
        <w:tabs>
          <w:tab w:val="num" w:pos="1800"/>
        </w:tabs>
        <w:ind w:left="1800" w:hanging="720"/>
      </w:pPr>
      <w:rPr>
        <w:rFonts w:cs="Arial" w:hint="default"/>
      </w:rPr>
    </w:lvl>
    <w:lvl w:ilvl="3">
      <w:start w:val="1"/>
      <w:numFmt w:val="decimal"/>
      <w:lvlText w:val="%1.%2.%3.%4"/>
      <w:lvlJc w:val="left"/>
      <w:pPr>
        <w:tabs>
          <w:tab w:val="num" w:pos="2340"/>
        </w:tabs>
        <w:ind w:left="2340" w:hanging="720"/>
      </w:pPr>
      <w:rPr>
        <w:rFonts w:cs="Arial" w:hint="default"/>
      </w:rPr>
    </w:lvl>
    <w:lvl w:ilvl="4">
      <w:start w:val="1"/>
      <w:numFmt w:val="decimal"/>
      <w:lvlText w:val="%1.%2.%3.%4.%5"/>
      <w:lvlJc w:val="left"/>
      <w:pPr>
        <w:tabs>
          <w:tab w:val="num" w:pos="3240"/>
        </w:tabs>
        <w:ind w:left="3240" w:hanging="1080"/>
      </w:pPr>
      <w:rPr>
        <w:rFonts w:cs="Arial" w:hint="default"/>
      </w:rPr>
    </w:lvl>
    <w:lvl w:ilvl="5">
      <w:start w:val="1"/>
      <w:numFmt w:val="decimal"/>
      <w:lvlText w:val="%1.%2.%3.%4.%5.%6"/>
      <w:lvlJc w:val="left"/>
      <w:pPr>
        <w:tabs>
          <w:tab w:val="num" w:pos="3780"/>
        </w:tabs>
        <w:ind w:left="3780" w:hanging="1080"/>
      </w:pPr>
      <w:rPr>
        <w:rFonts w:cs="Arial" w:hint="default"/>
      </w:rPr>
    </w:lvl>
    <w:lvl w:ilvl="6">
      <w:start w:val="1"/>
      <w:numFmt w:val="decimal"/>
      <w:lvlText w:val="%1.%2.%3.%4.%5.%6.%7"/>
      <w:lvlJc w:val="left"/>
      <w:pPr>
        <w:tabs>
          <w:tab w:val="num" w:pos="4680"/>
        </w:tabs>
        <w:ind w:left="4680" w:hanging="1440"/>
      </w:pPr>
      <w:rPr>
        <w:rFonts w:cs="Arial" w:hint="default"/>
      </w:rPr>
    </w:lvl>
    <w:lvl w:ilvl="7">
      <w:start w:val="1"/>
      <w:numFmt w:val="decimal"/>
      <w:lvlText w:val="%1.%2.%3.%4.%5.%6.%7.%8"/>
      <w:lvlJc w:val="left"/>
      <w:pPr>
        <w:tabs>
          <w:tab w:val="num" w:pos="5220"/>
        </w:tabs>
        <w:ind w:left="5220" w:hanging="1440"/>
      </w:pPr>
      <w:rPr>
        <w:rFonts w:cs="Arial" w:hint="default"/>
      </w:rPr>
    </w:lvl>
    <w:lvl w:ilvl="8">
      <w:start w:val="1"/>
      <w:numFmt w:val="decimal"/>
      <w:lvlText w:val="%1.%2.%3.%4.%5.%6.%7.%8.%9"/>
      <w:lvlJc w:val="left"/>
      <w:pPr>
        <w:tabs>
          <w:tab w:val="num" w:pos="6120"/>
        </w:tabs>
        <w:ind w:left="6120" w:hanging="1800"/>
      </w:pPr>
      <w:rPr>
        <w:rFonts w:cs="Arial" w:hint="default"/>
      </w:rPr>
    </w:lvl>
  </w:abstractNum>
  <w:abstractNum w:abstractNumId="33" w15:restartNumberingAfterBreak="0">
    <w:nsid w:val="68C8018C"/>
    <w:multiLevelType w:val="hybridMultilevel"/>
    <w:tmpl w:val="F9C6D93C"/>
    <w:lvl w:ilvl="0" w:tplc="6F428F84">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A660953"/>
    <w:multiLevelType w:val="hybridMultilevel"/>
    <w:tmpl w:val="FD4E1CCC"/>
    <w:lvl w:ilvl="0" w:tplc="ADD8E11E">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15:restartNumberingAfterBreak="0">
    <w:nsid w:val="6CE2690F"/>
    <w:multiLevelType w:val="hybridMultilevel"/>
    <w:tmpl w:val="0F963C1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6D5074"/>
    <w:multiLevelType w:val="hybridMultilevel"/>
    <w:tmpl w:val="62B899D0"/>
    <w:lvl w:ilvl="0" w:tplc="4566EA68">
      <w:start w:val="7"/>
      <w:numFmt w:val="decimal"/>
      <w:lvlText w:val="%1."/>
      <w:lvlJc w:val="left"/>
      <w:pPr>
        <w:tabs>
          <w:tab w:val="num" w:pos="900"/>
        </w:tabs>
        <w:ind w:left="900" w:hanging="360"/>
      </w:pPr>
      <w:rPr>
        <w:rFonts w:hint="default"/>
      </w:rPr>
    </w:lvl>
    <w:lvl w:ilvl="1" w:tplc="4AAE6D1A">
      <w:numFmt w:val="none"/>
      <w:lvlText w:val=""/>
      <w:lvlJc w:val="left"/>
      <w:pPr>
        <w:tabs>
          <w:tab w:val="num" w:pos="360"/>
        </w:tabs>
      </w:pPr>
    </w:lvl>
    <w:lvl w:ilvl="2" w:tplc="D7BAB438">
      <w:numFmt w:val="none"/>
      <w:lvlText w:val=""/>
      <w:lvlJc w:val="left"/>
      <w:pPr>
        <w:tabs>
          <w:tab w:val="num" w:pos="360"/>
        </w:tabs>
      </w:pPr>
    </w:lvl>
    <w:lvl w:ilvl="3" w:tplc="7ADA6D3E">
      <w:numFmt w:val="none"/>
      <w:lvlText w:val=""/>
      <w:lvlJc w:val="left"/>
      <w:pPr>
        <w:tabs>
          <w:tab w:val="num" w:pos="360"/>
        </w:tabs>
      </w:pPr>
    </w:lvl>
    <w:lvl w:ilvl="4" w:tplc="7E1C7C88">
      <w:numFmt w:val="none"/>
      <w:lvlText w:val=""/>
      <w:lvlJc w:val="left"/>
      <w:pPr>
        <w:tabs>
          <w:tab w:val="num" w:pos="360"/>
        </w:tabs>
      </w:pPr>
    </w:lvl>
    <w:lvl w:ilvl="5" w:tplc="D194BCC0">
      <w:numFmt w:val="none"/>
      <w:lvlText w:val=""/>
      <w:lvlJc w:val="left"/>
      <w:pPr>
        <w:tabs>
          <w:tab w:val="num" w:pos="360"/>
        </w:tabs>
      </w:pPr>
    </w:lvl>
    <w:lvl w:ilvl="6" w:tplc="A718CC5C">
      <w:numFmt w:val="none"/>
      <w:lvlText w:val=""/>
      <w:lvlJc w:val="left"/>
      <w:pPr>
        <w:tabs>
          <w:tab w:val="num" w:pos="360"/>
        </w:tabs>
      </w:pPr>
    </w:lvl>
    <w:lvl w:ilvl="7" w:tplc="73866786">
      <w:numFmt w:val="none"/>
      <w:lvlText w:val=""/>
      <w:lvlJc w:val="left"/>
      <w:pPr>
        <w:tabs>
          <w:tab w:val="num" w:pos="360"/>
        </w:tabs>
      </w:pPr>
    </w:lvl>
    <w:lvl w:ilvl="8" w:tplc="F4E48CAC">
      <w:numFmt w:val="none"/>
      <w:lvlText w:val=""/>
      <w:lvlJc w:val="left"/>
      <w:pPr>
        <w:tabs>
          <w:tab w:val="num" w:pos="360"/>
        </w:tabs>
      </w:pPr>
    </w:lvl>
  </w:abstractNum>
  <w:abstractNum w:abstractNumId="37" w15:restartNumberingAfterBreak="0">
    <w:nsid w:val="7ADC13B6"/>
    <w:multiLevelType w:val="hybridMultilevel"/>
    <w:tmpl w:val="A3D6B9F6"/>
    <w:lvl w:ilvl="0" w:tplc="95EC11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E804A39"/>
    <w:multiLevelType w:val="hybridMultilevel"/>
    <w:tmpl w:val="F808DDD4"/>
    <w:lvl w:ilvl="0" w:tplc="9F88B994">
      <w:start w:val="26"/>
      <w:numFmt w:val="decimal"/>
      <w:lvlText w:val="%1."/>
      <w:lvlJc w:val="left"/>
      <w:pPr>
        <w:tabs>
          <w:tab w:val="num" w:pos="1189"/>
        </w:tabs>
        <w:ind w:left="1189" w:hanging="4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3"/>
  </w:num>
  <w:num w:numId="2">
    <w:abstractNumId w:val="16"/>
  </w:num>
  <w:num w:numId="3">
    <w:abstractNumId w:val="11"/>
  </w:num>
  <w:num w:numId="4">
    <w:abstractNumId w:val="30"/>
  </w:num>
  <w:num w:numId="5">
    <w:abstractNumId w:val="29"/>
  </w:num>
  <w:num w:numId="6">
    <w:abstractNumId w:val="8"/>
  </w:num>
  <w:num w:numId="7">
    <w:abstractNumId w:val="4"/>
  </w:num>
  <w:num w:numId="8">
    <w:abstractNumId w:val="36"/>
  </w:num>
  <w:num w:numId="9">
    <w:abstractNumId w:val="17"/>
  </w:num>
  <w:num w:numId="10">
    <w:abstractNumId w:val="7"/>
  </w:num>
  <w:num w:numId="11">
    <w:abstractNumId w:val="32"/>
  </w:num>
  <w:num w:numId="12">
    <w:abstractNumId w:val="9"/>
  </w:num>
  <w:num w:numId="13">
    <w:abstractNumId w:val="15"/>
  </w:num>
  <w:num w:numId="14">
    <w:abstractNumId w:val="0"/>
  </w:num>
  <w:num w:numId="15">
    <w:abstractNumId w:val="33"/>
  </w:num>
  <w:num w:numId="16">
    <w:abstractNumId w:val="14"/>
  </w:num>
  <w:num w:numId="17">
    <w:abstractNumId w:val="23"/>
  </w:num>
  <w:num w:numId="18">
    <w:abstractNumId w:val="25"/>
  </w:num>
  <w:num w:numId="19">
    <w:abstractNumId w:val="26"/>
  </w:num>
  <w:num w:numId="20">
    <w:abstractNumId w:val="37"/>
  </w:num>
  <w:num w:numId="21">
    <w:abstractNumId w:val="28"/>
  </w:num>
  <w:num w:numId="22">
    <w:abstractNumId w:val="20"/>
  </w:num>
  <w:num w:numId="23">
    <w:abstractNumId w:val="34"/>
  </w:num>
  <w:num w:numId="24">
    <w:abstractNumId w:val="2"/>
  </w:num>
  <w:num w:numId="25">
    <w:abstractNumId w:val="10"/>
  </w:num>
  <w:num w:numId="26">
    <w:abstractNumId w:val="27"/>
  </w:num>
  <w:num w:numId="27">
    <w:abstractNumId w:val="19"/>
  </w:num>
  <w:num w:numId="28">
    <w:abstractNumId w:val="6"/>
  </w:num>
  <w:num w:numId="29">
    <w:abstractNumId w:val="24"/>
  </w:num>
  <w:num w:numId="30">
    <w:abstractNumId w:val="38"/>
  </w:num>
  <w:num w:numId="31">
    <w:abstractNumId w:val="22"/>
  </w:num>
  <w:num w:numId="32">
    <w:abstractNumId w:val="1"/>
  </w:num>
  <w:num w:numId="33">
    <w:abstractNumId w:val="3"/>
  </w:num>
  <w:num w:numId="34">
    <w:abstractNumId w:val="35"/>
  </w:num>
  <w:num w:numId="35">
    <w:abstractNumId w:val="31"/>
  </w:num>
  <w:num w:numId="36">
    <w:abstractNumId w:val="21"/>
  </w:num>
  <w:num w:numId="37">
    <w:abstractNumId w:val="5"/>
  </w:num>
  <w:num w:numId="38">
    <w:abstractNumId w:val="18"/>
  </w:num>
  <w:num w:numId="39">
    <w:abstractNumId w:val="12"/>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29"/>
    <w:rsid w:val="00002BC0"/>
    <w:rsid w:val="00006B9D"/>
    <w:rsid w:val="000228E1"/>
    <w:rsid w:val="0002429F"/>
    <w:rsid w:val="0003304B"/>
    <w:rsid w:val="000331B9"/>
    <w:rsid w:val="00036B83"/>
    <w:rsid w:val="0004356A"/>
    <w:rsid w:val="00045D25"/>
    <w:rsid w:val="00066EC2"/>
    <w:rsid w:val="00067CB7"/>
    <w:rsid w:val="00071F0A"/>
    <w:rsid w:val="00072A94"/>
    <w:rsid w:val="000831B0"/>
    <w:rsid w:val="00092679"/>
    <w:rsid w:val="000A21AA"/>
    <w:rsid w:val="000A4351"/>
    <w:rsid w:val="000D4D03"/>
    <w:rsid w:val="000D6609"/>
    <w:rsid w:val="000D7FBC"/>
    <w:rsid w:val="000E348E"/>
    <w:rsid w:val="000F162E"/>
    <w:rsid w:val="000F72E0"/>
    <w:rsid w:val="00126545"/>
    <w:rsid w:val="001466BB"/>
    <w:rsid w:val="00147C53"/>
    <w:rsid w:val="00154758"/>
    <w:rsid w:val="00162359"/>
    <w:rsid w:val="001717A4"/>
    <w:rsid w:val="001725C9"/>
    <w:rsid w:val="00181D9D"/>
    <w:rsid w:val="00182CD1"/>
    <w:rsid w:val="0018375F"/>
    <w:rsid w:val="00185342"/>
    <w:rsid w:val="0018729E"/>
    <w:rsid w:val="00194B46"/>
    <w:rsid w:val="001978BB"/>
    <w:rsid w:val="001A0B6B"/>
    <w:rsid w:val="001A2120"/>
    <w:rsid w:val="001B7BA5"/>
    <w:rsid w:val="001C0EBE"/>
    <w:rsid w:val="001D526A"/>
    <w:rsid w:val="001E05D1"/>
    <w:rsid w:val="001E667F"/>
    <w:rsid w:val="001E7AC0"/>
    <w:rsid w:val="001F4FE0"/>
    <w:rsid w:val="001F63A4"/>
    <w:rsid w:val="00206862"/>
    <w:rsid w:val="00207204"/>
    <w:rsid w:val="002147B0"/>
    <w:rsid w:val="00220A9D"/>
    <w:rsid w:val="00255496"/>
    <w:rsid w:val="00260077"/>
    <w:rsid w:val="00261118"/>
    <w:rsid w:val="00266C2E"/>
    <w:rsid w:val="00266CC9"/>
    <w:rsid w:val="00273F03"/>
    <w:rsid w:val="00274E06"/>
    <w:rsid w:val="00283B21"/>
    <w:rsid w:val="0028479E"/>
    <w:rsid w:val="002951E3"/>
    <w:rsid w:val="002A2C0D"/>
    <w:rsid w:val="002A3A53"/>
    <w:rsid w:val="002A559B"/>
    <w:rsid w:val="002A7A67"/>
    <w:rsid w:val="002C3E8F"/>
    <w:rsid w:val="002C4F08"/>
    <w:rsid w:val="002D1FD7"/>
    <w:rsid w:val="002E063C"/>
    <w:rsid w:val="002E4927"/>
    <w:rsid w:val="002F422D"/>
    <w:rsid w:val="002F42A6"/>
    <w:rsid w:val="00304239"/>
    <w:rsid w:val="00313069"/>
    <w:rsid w:val="00313260"/>
    <w:rsid w:val="00316789"/>
    <w:rsid w:val="003301C1"/>
    <w:rsid w:val="00332320"/>
    <w:rsid w:val="00335C18"/>
    <w:rsid w:val="00336A4D"/>
    <w:rsid w:val="00340C91"/>
    <w:rsid w:val="00346848"/>
    <w:rsid w:val="0035038D"/>
    <w:rsid w:val="00362CD1"/>
    <w:rsid w:val="00364A73"/>
    <w:rsid w:val="00366CC2"/>
    <w:rsid w:val="00372D34"/>
    <w:rsid w:val="00394EAF"/>
    <w:rsid w:val="003961F8"/>
    <w:rsid w:val="003A1055"/>
    <w:rsid w:val="003A4549"/>
    <w:rsid w:val="003B05E4"/>
    <w:rsid w:val="003B3A7B"/>
    <w:rsid w:val="003C6901"/>
    <w:rsid w:val="003C725B"/>
    <w:rsid w:val="003D729E"/>
    <w:rsid w:val="003E08D3"/>
    <w:rsid w:val="003E3739"/>
    <w:rsid w:val="003E493B"/>
    <w:rsid w:val="003E544D"/>
    <w:rsid w:val="00407AEA"/>
    <w:rsid w:val="004120DC"/>
    <w:rsid w:val="00413581"/>
    <w:rsid w:val="004177DE"/>
    <w:rsid w:val="004209CC"/>
    <w:rsid w:val="00423567"/>
    <w:rsid w:val="004376DA"/>
    <w:rsid w:val="00443747"/>
    <w:rsid w:val="004443BF"/>
    <w:rsid w:val="00453721"/>
    <w:rsid w:val="0045462F"/>
    <w:rsid w:val="00464A49"/>
    <w:rsid w:val="00467150"/>
    <w:rsid w:val="00470F1C"/>
    <w:rsid w:val="0047675D"/>
    <w:rsid w:val="0047750C"/>
    <w:rsid w:val="00481DF5"/>
    <w:rsid w:val="00482C2A"/>
    <w:rsid w:val="00490A7E"/>
    <w:rsid w:val="0049758F"/>
    <w:rsid w:val="00497F4F"/>
    <w:rsid w:val="004A212A"/>
    <w:rsid w:val="004B11CD"/>
    <w:rsid w:val="004B138A"/>
    <w:rsid w:val="004B77EC"/>
    <w:rsid w:val="004C0CA3"/>
    <w:rsid w:val="004C0DB3"/>
    <w:rsid w:val="004D049D"/>
    <w:rsid w:val="004E5EE4"/>
    <w:rsid w:val="004E6787"/>
    <w:rsid w:val="0050240F"/>
    <w:rsid w:val="00505129"/>
    <w:rsid w:val="00505522"/>
    <w:rsid w:val="005059C1"/>
    <w:rsid w:val="005065C7"/>
    <w:rsid w:val="005150DA"/>
    <w:rsid w:val="00532E3F"/>
    <w:rsid w:val="0054323C"/>
    <w:rsid w:val="00547FD0"/>
    <w:rsid w:val="00552B3A"/>
    <w:rsid w:val="0055391B"/>
    <w:rsid w:val="00554932"/>
    <w:rsid w:val="0055606D"/>
    <w:rsid w:val="0055696D"/>
    <w:rsid w:val="005606C7"/>
    <w:rsid w:val="00562DDD"/>
    <w:rsid w:val="00563159"/>
    <w:rsid w:val="005671B0"/>
    <w:rsid w:val="00570F43"/>
    <w:rsid w:val="00571008"/>
    <w:rsid w:val="0057473D"/>
    <w:rsid w:val="005867A8"/>
    <w:rsid w:val="005874E8"/>
    <w:rsid w:val="00594FE2"/>
    <w:rsid w:val="005A4F6D"/>
    <w:rsid w:val="005B4CA2"/>
    <w:rsid w:val="005B6841"/>
    <w:rsid w:val="005D1167"/>
    <w:rsid w:val="005D1320"/>
    <w:rsid w:val="005E3CED"/>
    <w:rsid w:val="005F54DC"/>
    <w:rsid w:val="005F5F6D"/>
    <w:rsid w:val="00605852"/>
    <w:rsid w:val="00611372"/>
    <w:rsid w:val="006115AB"/>
    <w:rsid w:val="006129B8"/>
    <w:rsid w:val="00617A4F"/>
    <w:rsid w:val="0062169B"/>
    <w:rsid w:val="00622689"/>
    <w:rsid w:val="006246E3"/>
    <w:rsid w:val="00635121"/>
    <w:rsid w:val="006356CA"/>
    <w:rsid w:val="00642F4C"/>
    <w:rsid w:val="00653A6D"/>
    <w:rsid w:val="00660D2A"/>
    <w:rsid w:val="00662E22"/>
    <w:rsid w:val="00664F32"/>
    <w:rsid w:val="006661F3"/>
    <w:rsid w:val="00666E90"/>
    <w:rsid w:val="0066749E"/>
    <w:rsid w:val="00676D34"/>
    <w:rsid w:val="006802F3"/>
    <w:rsid w:val="006819D5"/>
    <w:rsid w:val="006A2129"/>
    <w:rsid w:val="006A223F"/>
    <w:rsid w:val="006B21F1"/>
    <w:rsid w:val="006B2853"/>
    <w:rsid w:val="006C1FD6"/>
    <w:rsid w:val="006C2CC7"/>
    <w:rsid w:val="006D4961"/>
    <w:rsid w:val="006D5959"/>
    <w:rsid w:val="006D675B"/>
    <w:rsid w:val="006E0C79"/>
    <w:rsid w:val="006F14D8"/>
    <w:rsid w:val="006F65AC"/>
    <w:rsid w:val="0071303B"/>
    <w:rsid w:val="00720391"/>
    <w:rsid w:val="007302E2"/>
    <w:rsid w:val="007473B1"/>
    <w:rsid w:val="00753D92"/>
    <w:rsid w:val="00754D8B"/>
    <w:rsid w:val="007637E3"/>
    <w:rsid w:val="00765D8D"/>
    <w:rsid w:val="007712CB"/>
    <w:rsid w:val="007764B0"/>
    <w:rsid w:val="00776C1F"/>
    <w:rsid w:val="007779E0"/>
    <w:rsid w:val="00795A66"/>
    <w:rsid w:val="007B01A7"/>
    <w:rsid w:val="007C20E6"/>
    <w:rsid w:val="007C2255"/>
    <w:rsid w:val="007C4764"/>
    <w:rsid w:val="007C702C"/>
    <w:rsid w:val="007E3AE1"/>
    <w:rsid w:val="0080299C"/>
    <w:rsid w:val="00812B04"/>
    <w:rsid w:val="008219C4"/>
    <w:rsid w:val="008229D3"/>
    <w:rsid w:val="00826CF5"/>
    <w:rsid w:val="0083524D"/>
    <w:rsid w:val="00836BC9"/>
    <w:rsid w:val="00841FED"/>
    <w:rsid w:val="00842567"/>
    <w:rsid w:val="00843698"/>
    <w:rsid w:val="008461DE"/>
    <w:rsid w:val="0085308B"/>
    <w:rsid w:val="00861D05"/>
    <w:rsid w:val="0086717B"/>
    <w:rsid w:val="0086728A"/>
    <w:rsid w:val="008709B8"/>
    <w:rsid w:val="00870BBB"/>
    <w:rsid w:val="008745F5"/>
    <w:rsid w:val="00877686"/>
    <w:rsid w:val="008856E3"/>
    <w:rsid w:val="00887D81"/>
    <w:rsid w:val="00890FB8"/>
    <w:rsid w:val="00892A42"/>
    <w:rsid w:val="00894A96"/>
    <w:rsid w:val="00894DC1"/>
    <w:rsid w:val="008A0BCA"/>
    <w:rsid w:val="008A2591"/>
    <w:rsid w:val="008A3482"/>
    <w:rsid w:val="008A42D0"/>
    <w:rsid w:val="008B394F"/>
    <w:rsid w:val="008B4270"/>
    <w:rsid w:val="008B5BA8"/>
    <w:rsid w:val="008C0685"/>
    <w:rsid w:val="008C5125"/>
    <w:rsid w:val="008D1384"/>
    <w:rsid w:val="008D4833"/>
    <w:rsid w:val="008D58C0"/>
    <w:rsid w:val="008E100A"/>
    <w:rsid w:val="00901F4A"/>
    <w:rsid w:val="009024E5"/>
    <w:rsid w:val="0090262C"/>
    <w:rsid w:val="00907941"/>
    <w:rsid w:val="00910AC8"/>
    <w:rsid w:val="00912F6E"/>
    <w:rsid w:val="00916415"/>
    <w:rsid w:val="00916722"/>
    <w:rsid w:val="0092256C"/>
    <w:rsid w:val="00924EBA"/>
    <w:rsid w:val="009326D9"/>
    <w:rsid w:val="00936305"/>
    <w:rsid w:val="00940CBD"/>
    <w:rsid w:val="00944462"/>
    <w:rsid w:val="0095061D"/>
    <w:rsid w:val="00956EA6"/>
    <w:rsid w:val="00961453"/>
    <w:rsid w:val="00962172"/>
    <w:rsid w:val="0096531D"/>
    <w:rsid w:val="0097124E"/>
    <w:rsid w:val="009723B6"/>
    <w:rsid w:val="00973710"/>
    <w:rsid w:val="00977983"/>
    <w:rsid w:val="00980E62"/>
    <w:rsid w:val="00986785"/>
    <w:rsid w:val="00996391"/>
    <w:rsid w:val="009A0837"/>
    <w:rsid w:val="009A280D"/>
    <w:rsid w:val="009A6C7F"/>
    <w:rsid w:val="009A6D90"/>
    <w:rsid w:val="009A7CC6"/>
    <w:rsid w:val="009C6B0D"/>
    <w:rsid w:val="009D0811"/>
    <w:rsid w:val="009D1BD5"/>
    <w:rsid w:val="009D1C8A"/>
    <w:rsid w:val="009D6365"/>
    <w:rsid w:val="009E3839"/>
    <w:rsid w:val="009E5E46"/>
    <w:rsid w:val="009F4B2A"/>
    <w:rsid w:val="00A0318D"/>
    <w:rsid w:val="00A07103"/>
    <w:rsid w:val="00A13291"/>
    <w:rsid w:val="00A14E0B"/>
    <w:rsid w:val="00A164FF"/>
    <w:rsid w:val="00A170FB"/>
    <w:rsid w:val="00A17D08"/>
    <w:rsid w:val="00A24917"/>
    <w:rsid w:val="00A26EEF"/>
    <w:rsid w:val="00A30E2D"/>
    <w:rsid w:val="00A35874"/>
    <w:rsid w:val="00A3784D"/>
    <w:rsid w:val="00A46A50"/>
    <w:rsid w:val="00A5470D"/>
    <w:rsid w:val="00A5556B"/>
    <w:rsid w:val="00A659FC"/>
    <w:rsid w:val="00A65B6D"/>
    <w:rsid w:val="00A67F13"/>
    <w:rsid w:val="00A72484"/>
    <w:rsid w:val="00A84DDA"/>
    <w:rsid w:val="00A86FC4"/>
    <w:rsid w:val="00A972B8"/>
    <w:rsid w:val="00AA289E"/>
    <w:rsid w:val="00AA2B77"/>
    <w:rsid w:val="00AA2F18"/>
    <w:rsid w:val="00AA2F38"/>
    <w:rsid w:val="00AA6E4B"/>
    <w:rsid w:val="00AC19BE"/>
    <w:rsid w:val="00AD1797"/>
    <w:rsid w:val="00AD634A"/>
    <w:rsid w:val="00AD6828"/>
    <w:rsid w:val="00AD6B41"/>
    <w:rsid w:val="00AE1538"/>
    <w:rsid w:val="00AE5829"/>
    <w:rsid w:val="00AE7A26"/>
    <w:rsid w:val="00AF2578"/>
    <w:rsid w:val="00B04752"/>
    <w:rsid w:val="00B05BBF"/>
    <w:rsid w:val="00B05C8C"/>
    <w:rsid w:val="00B113E2"/>
    <w:rsid w:val="00B20B8A"/>
    <w:rsid w:val="00B24520"/>
    <w:rsid w:val="00B26F17"/>
    <w:rsid w:val="00B3341E"/>
    <w:rsid w:val="00B34A11"/>
    <w:rsid w:val="00B35192"/>
    <w:rsid w:val="00B40CD5"/>
    <w:rsid w:val="00B41CC3"/>
    <w:rsid w:val="00B42CAB"/>
    <w:rsid w:val="00B54E18"/>
    <w:rsid w:val="00B622A3"/>
    <w:rsid w:val="00B75873"/>
    <w:rsid w:val="00B83B51"/>
    <w:rsid w:val="00B84A1D"/>
    <w:rsid w:val="00B87B71"/>
    <w:rsid w:val="00B9154C"/>
    <w:rsid w:val="00B9165D"/>
    <w:rsid w:val="00B92C1A"/>
    <w:rsid w:val="00B92EE2"/>
    <w:rsid w:val="00BA2523"/>
    <w:rsid w:val="00BA653A"/>
    <w:rsid w:val="00BA6EDF"/>
    <w:rsid w:val="00BB3988"/>
    <w:rsid w:val="00BC16A9"/>
    <w:rsid w:val="00BC79C6"/>
    <w:rsid w:val="00BD0D15"/>
    <w:rsid w:val="00BD423D"/>
    <w:rsid w:val="00BE1376"/>
    <w:rsid w:val="00BE4E3F"/>
    <w:rsid w:val="00BE6FA8"/>
    <w:rsid w:val="00BF170F"/>
    <w:rsid w:val="00BF3249"/>
    <w:rsid w:val="00BF4387"/>
    <w:rsid w:val="00BF53F4"/>
    <w:rsid w:val="00C17CD1"/>
    <w:rsid w:val="00C21D3E"/>
    <w:rsid w:val="00C31ABC"/>
    <w:rsid w:val="00C34BDF"/>
    <w:rsid w:val="00C3666E"/>
    <w:rsid w:val="00C369BC"/>
    <w:rsid w:val="00C37292"/>
    <w:rsid w:val="00C3737A"/>
    <w:rsid w:val="00C46174"/>
    <w:rsid w:val="00C47FE2"/>
    <w:rsid w:val="00C60C54"/>
    <w:rsid w:val="00C61CA4"/>
    <w:rsid w:val="00C62556"/>
    <w:rsid w:val="00C64545"/>
    <w:rsid w:val="00C65AEC"/>
    <w:rsid w:val="00C6758B"/>
    <w:rsid w:val="00C678CD"/>
    <w:rsid w:val="00C732C7"/>
    <w:rsid w:val="00C8585C"/>
    <w:rsid w:val="00C878F7"/>
    <w:rsid w:val="00C95D88"/>
    <w:rsid w:val="00CA36D8"/>
    <w:rsid w:val="00CA3B00"/>
    <w:rsid w:val="00CB38AD"/>
    <w:rsid w:val="00CB5469"/>
    <w:rsid w:val="00CC1F70"/>
    <w:rsid w:val="00CC298E"/>
    <w:rsid w:val="00CD101F"/>
    <w:rsid w:val="00CD3578"/>
    <w:rsid w:val="00CD772E"/>
    <w:rsid w:val="00CE140F"/>
    <w:rsid w:val="00CE2B81"/>
    <w:rsid w:val="00CF0CA0"/>
    <w:rsid w:val="00CF6EE0"/>
    <w:rsid w:val="00D0266D"/>
    <w:rsid w:val="00D0498E"/>
    <w:rsid w:val="00D140F9"/>
    <w:rsid w:val="00D2104D"/>
    <w:rsid w:val="00D213E3"/>
    <w:rsid w:val="00D21750"/>
    <w:rsid w:val="00D21E99"/>
    <w:rsid w:val="00D22FA9"/>
    <w:rsid w:val="00D23E05"/>
    <w:rsid w:val="00D33B03"/>
    <w:rsid w:val="00D46C82"/>
    <w:rsid w:val="00D562B4"/>
    <w:rsid w:val="00D575D6"/>
    <w:rsid w:val="00D71F0A"/>
    <w:rsid w:val="00D8654A"/>
    <w:rsid w:val="00D86C77"/>
    <w:rsid w:val="00D9504E"/>
    <w:rsid w:val="00D95624"/>
    <w:rsid w:val="00D95D91"/>
    <w:rsid w:val="00DA296C"/>
    <w:rsid w:val="00DD01E5"/>
    <w:rsid w:val="00DE114E"/>
    <w:rsid w:val="00DE28B7"/>
    <w:rsid w:val="00DE41C3"/>
    <w:rsid w:val="00DE7498"/>
    <w:rsid w:val="00DF168B"/>
    <w:rsid w:val="00DF6128"/>
    <w:rsid w:val="00E02069"/>
    <w:rsid w:val="00E044D8"/>
    <w:rsid w:val="00E066F7"/>
    <w:rsid w:val="00E24743"/>
    <w:rsid w:val="00E35EA1"/>
    <w:rsid w:val="00E40692"/>
    <w:rsid w:val="00E41167"/>
    <w:rsid w:val="00E438F2"/>
    <w:rsid w:val="00E55803"/>
    <w:rsid w:val="00E7451F"/>
    <w:rsid w:val="00E75EFF"/>
    <w:rsid w:val="00E76231"/>
    <w:rsid w:val="00E81348"/>
    <w:rsid w:val="00E8184D"/>
    <w:rsid w:val="00E84BBE"/>
    <w:rsid w:val="00E863BE"/>
    <w:rsid w:val="00E900E2"/>
    <w:rsid w:val="00E92F56"/>
    <w:rsid w:val="00E93719"/>
    <w:rsid w:val="00EA3C5B"/>
    <w:rsid w:val="00EA618C"/>
    <w:rsid w:val="00EA61E5"/>
    <w:rsid w:val="00EB1138"/>
    <w:rsid w:val="00EB6415"/>
    <w:rsid w:val="00EC0AB0"/>
    <w:rsid w:val="00EC5C07"/>
    <w:rsid w:val="00ED099E"/>
    <w:rsid w:val="00ED7693"/>
    <w:rsid w:val="00EE68EA"/>
    <w:rsid w:val="00EE6CFD"/>
    <w:rsid w:val="00EF0A16"/>
    <w:rsid w:val="00EF12A3"/>
    <w:rsid w:val="00EF1B18"/>
    <w:rsid w:val="00EF39A1"/>
    <w:rsid w:val="00EF3B70"/>
    <w:rsid w:val="00EF3CEB"/>
    <w:rsid w:val="00F0262A"/>
    <w:rsid w:val="00F0356C"/>
    <w:rsid w:val="00F06403"/>
    <w:rsid w:val="00F2060A"/>
    <w:rsid w:val="00F21D0A"/>
    <w:rsid w:val="00F32A44"/>
    <w:rsid w:val="00F361B0"/>
    <w:rsid w:val="00F44303"/>
    <w:rsid w:val="00F457B1"/>
    <w:rsid w:val="00F50055"/>
    <w:rsid w:val="00F85223"/>
    <w:rsid w:val="00F91234"/>
    <w:rsid w:val="00F93C93"/>
    <w:rsid w:val="00FA0E9C"/>
    <w:rsid w:val="00FA163E"/>
    <w:rsid w:val="00FA189E"/>
    <w:rsid w:val="00FA1E85"/>
    <w:rsid w:val="00FA3FBD"/>
    <w:rsid w:val="00FA47C0"/>
    <w:rsid w:val="00FB73B6"/>
    <w:rsid w:val="00FC1A75"/>
    <w:rsid w:val="00FC521D"/>
    <w:rsid w:val="00FC679F"/>
    <w:rsid w:val="00FD1964"/>
    <w:rsid w:val="00FD25E0"/>
    <w:rsid w:val="00FD4AB4"/>
    <w:rsid w:val="00FE4BE2"/>
    <w:rsid w:val="00FE73AC"/>
    <w:rsid w:val="00FF31B3"/>
    <w:rsid w:val="00FF364B"/>
    <w:rsid w:val="00FF67AA"/>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38839"/>
  <w15:chartTrackingRefBased/>
  <w15:docId w15:val="{65142E8B-27C2-4B3E-8463-D306F09E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8B"/>
    <w:rPr>
      <w:sz w:val="24"/>
      <w:szCs w:val="24"/>
    </w:rPr>
  </w:style>
  <w:style w:type="paragraph" w:styleId="1">
    <w:name w:val="heading 1"/>
    <w:basedOn w:val="a"/>
    <w:next w:val="a"/>
    <w:qFormat/>
    <w:rsid w:val="00AE5829"/>
    <w:pPr>
      <w:keepNext/>
      <w:spacing w:before="240" w:after="60"/>
      <w:outlineLvl w:val="0"/>
    </w:pPr>
    <w:rPr>
      <w:rFonts w:ascii="Arial" w:hAnsi="Arial" w:cs="Arial"/>
      <w:b/>
      <w:bCs/>
      <w:kern w:val="32"/>
      <w:sz w:val="32"/>
      <w:szCs w:val="32"/>
    </w:rPr>
  </w:style>
  <w:style w:type="paragraph" w:styleId="2">
    <w:name w:val="heading 2"/>
    <w:basedOn w:val="a"/>
    <w:next w:val="a"/>
    <w:qFormat/>
    <w:rsid w:val="00AE5829"/>
    <w:pPr>
      <w:keepNext/>
      <w:spacing w:before="240" w:after="60"/>
      <w:outlineLvl w:val="1"/>
    </w:pPr>
    <w:rPr>
      <w:rFonts w:ascii="Arial" w:hAnsi="Arial" w:cs="Arial"/>
      <w:b/>
      <w:bCs/>
      <w:i/>
      <w:iCs/>
      <w:sz w:val="28"/>
      <w:szCs w:val="28"/>
    </w:rPr>
  </w:style>
  <w:style w:type="paragraph" w:styleId="3">
    <w:name w:val="heading 3"/>
    <w:basedOn w:val="a"/>
    <w:next w:val="a"/>
    <w:qFormat/>
    <w:rsid w:val="00AE5829"/>
    <w:pPr>
      <w:keepNext/>
      <w:jc w:val="center"/>
      <w:outlineLvl w:val="2"/>
    </w:pPr>
    <w:rPr>
      <w:rFonts w:eastAsia="Arial Unicode MS"/>
      <w:szCs w:val="20"/>
    </w:rPr>
  </w:style>
  <w:style w:type="paragraph" w:styleId="4">
    <w:name w:val="heading 4"/>
    <w:basedOn w:val="a"/>
    <w:next w:val="a"/>
    <w:qFormat/>
    <w:rsid w:val="00AE58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AE5829"/>
    <w:pPr>
      <w:widowControl w:val="0"/>
      <w:autoSpaceDE w:val="0"/>
      <w:autoSpaceDN w:val="0"/>
      <w:adjustRightInd w:val="0"/>
      <w:ind w:right="19772" w:firstLine="720"/>
    </w:pPr>
    <w:rPr>
      <w:rFonts w:ascii="Arial" w:hAnsi="Arial" w:cs="Arial"/>
      <w:sz w:val="16"/>
      <w:szCs w:val="16"/>
    </w:rPr>
  </w:style>
  <w:style w:type="character" w:customStyle="1" w:styleId="ConsNormal0">
    <w:name w:val="ConsNormal Знак"/>
    <w:link w:val="ConsNormal"/>
    <w:rsid w:val="00AE5829"/>
    <w:rPr>
      <w:rFonts w:ascii="Arial" w:hAnsi="Arial" w:cs="Arial"/>
      <w:sz w:val="16"/>
      <w:szCs w:val="16"/>
      <w:lang w:val="ru-RU" w:eastAsia="ru-RU" w:bidi="ar-SA"/>
    </w:rPr>
  </w:style>
  <w:style w:type="paragraph" w:customStyle="1" w:styleId="ConsPlusTitle">
    <w:name w:val="ConsPlusTitle"/>
    <w:rsid w:val="00AE5829"/>
    <w:pPr>
      <w:widowControl w:val="0"/>
      <w:autoSpaceDE w:val="0"/>
      <w:autoSpaceDN w:val="0"/>
      <w:adjustRightInd w:val="0"/>
    </w:pPr>
    <w:rPr>
      <w:rFonts w:ascii="Arial" w:hAnsi="Arial" w:cs="Arial"/>
      <w:b/>
      <w:bCs/>
    </w:rPr>
  </w:style>
  <w:style w:type="paragraph" w:customStyle="1" w:styleId="ConsPlusNormal">
    <w:name w:val="ConsPlusNormal"/>
    <w:link w:val="ConsPlusNormal0"/>
    <w:rsid w:val="00AE582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AE5829"/>
    <w:rPr>
      <w:rFonts w:ascii="Arial" w:hAnsi="Arial" w:cs="Arial"/>
      <w:lang w:val="ru-RU" w:eastAsia="ru-RU" w:bidi="ar-SA"/>
    </w:rPr>
  </w:style>
  <w:style w:type="paragraph" w:styleId="a3">
    <w:name w:val="Body Text"/>
    <w:basedOn w:val="a"/>
    <w:rsid w:val="00AE5829"/>
    <w:pPr>
      <w:spacing w:after="120"/>
    </w:pPr>
  </w:style>
  <w:style w:type="paragraph" w:customStyle="1" w:styleId="ConsTitle">
    <w:name w:val="ConsTitle"/>
    <w:rsid w:val="00AE5829"/>
    <w:pPr>
      <w:widowControl w:val="0"/>
      <w:autoSpaceDE w:val="0"/>
      <w:autoSpaceDN w:val="0"/>
      <w:adjustRightInd w:val="0"/>
      <w:ind w:right="19772"/>
    </w:pPr>
    <w:rPr>
      <w:rFonts w:ascii="Arial" w:hAnsi="Arial" w:cs="Arial"/>
      <w:b/>
      <w:bCs/>
      <w:sz w:val="14"/>
      <w:szCs w:val="14"/>
    </w:rPr>
  </w:style>
  <w:style w:type="paragraph" w:customStyle="1" w:styleId="ConsPlusNonformat">
    <w:name w:val="ConsPlusNonformat"/>
    <w:rsid w:val="00AE5829"/>
    <w:pPr>
      <w:widowControl w:val="0"/>
      <w:autoSpaceDE w:val="0"/>
      <w:autoSpaceDN w:val="0"/>
      <w:adjustRightInd w:val="0"/>
    </w:pPr>
    <w:rPr>
      <w:rFonts w:ascii="Courier New" w:hAnsi="Courier New" w:cs="Courier New"/>
    </w:rPr>
  </w:style>
  <w:style w:type="paragraph" w:styleId="a4">
    <w:name w:val="Plain Text"/>
    <w:basedOn w:val="a"/>
    <w:link w:val="a5"/>
    <w:rsid w:val="00AE5829"/>
    <w:rPr>
      <w:rFonts w:ascii="Courier New" w:hAnsi="Courier New"/>
      <w:sz w:val="20"/>
      <w:szCs w:val="20"/>
    </w:rPr>
  </w:style>
  <w:style w:type="character" w:customStyle="1" w:styleId="a5">
    <w:name w:val="Текст Знак"/>
    <w:link w:val="a4"/>
    <w:rsid w:val="00AE5829"/>
    <w:rPr>
      <w:rFonts w:ascii="Courier New" w:hAnsi="Courier New"/>
      <w:lang w:val="ru-RU" w:eastAsia="ru-RU" w:bidi="ar-SA"/>
    </w:rPr>
  </w:style>
  <w:style w:type="paragraph" w:styleId="30">
    <w:name w:val="Body Text Indent 3"/>
    <w:basedOn w:val="a"/>
    <w:rsid w:val="00AE5829"/>
    <w:pPr>
      <w:autoSpaceDE w:val="0"/>
      <w:autoSpaceDN w:val="0"/>
      <w:adjustRightInd w:val="0"/>
      <w:ind w:firstLine="540"/>
    </w:pPr>
  </w:style>
  <w:style w:type="paragraph" w:styleId="a6">
    <w:name w:val="header"/>
    <w:basedOn w:val="a"/>
    <w:rsid w:val="00AE5829"/>
    <w:pPr>
      <w:tabs>
        <w:tab w:val="center" w:pos="4677"/>
        <w:tab w:val="right" w:pos="9355"/>
      </w:tabs>
    </w:pPr>
  </w:style>
  <w:style w:type="paragraph" w:styleId="a7">
    <w:name w:val="footer"/>
    <w:basedOn w:val="a"/>
    <w:rsid w:val="00AE5829"/>
    <w:pPr>
      <w:tabs>
        <w:tab w:val="center" w:pos="4677"/>
        <w:tab w:val="right" w:pos="9355"/>
      </w:tabs>
    </w:pPr>
  </w:style>
  <w:style w:type="paragraph" w:customStyle="1" w:styleId="ConsPlusCell">
    <w:name w:val="ConsPlusCell"/>
    <w:rsid w:val="00AE5829"/>
    <w:pPr>
      <w:widowControl w:val="0"/>
      <w:autoSpaceDE w:val="0"/>
      <w:autoSpaceDN w:val="0"/>
      <w:adjustRightInd w:val="0"/>
    </w:pPr>
    <w:rPr>
      <w:rFonts w:ascii="Arial" w:hAnsi="Arial" w:cs="Arial"/>
    </w:rPr>
  </w:style>
  <w:style w:type="paragraph" w:styleId="a8">
    <w:name w:val="Title"/>
    <w:basedOn w:val="a"/>
    <w:qFormat/>
    <w:rsid w:val="00AE5829"/>
    <w:pPr>
      <w:jc w:val="center"/>
    </w:pPr>
    <w:rPr>
      <w:b/>
      <w:bCs/>
      <w:sz w:val="28"/>
    </w:rPr>
  </w:style>
  <w:style w:type="paragraph" w:customStyle="1" w:styleId="ConsNonformat">
    <w:name w:val="ConsNonformat"/>
    <w:rsid w:val="00AE5829"/>
    <w:pPr>
      <w:widowControl w:val="0"/>
      <w:autoSpaceDE w:val="0"/>
      <w:autoSpaceDN w:val="0"/>
      <w:adjustRightInd w:val="0"/>
      <w:ind w:right="19772"/>
    </w:pPr>
    <w:rPr>
      <w:rFonts w:ascii="Courier New" w:hAnsi="Courier New" w:cs="Courier New"/>
      <w:sz w:val="16"/>
      <w:szCs w:val="16"/>
    </w:rPr>
  </w:style>
  <w:style w:type="paragraph" w:styleId="a9">
    <w:name w:val="Body Text Indent"/>
    <w:basedOn w:val="a"/>
    <w:rsid w:val="00AE5829"/>
    <w:pPr>
      <w:spacing w:after="120"/>
      <w:ind w:left="283"/>
    </w:pPr>
  </w:style>
  <w:style w:type="character" w:styleId="aa">
    <w:name w:val="page number"/>
    <w:basedOn w:val="a0"/>
    <w:rsid w:val="00AE5829"/>
  </w:style>
  <w:style w:type="paragraph" w:styleId="31">
    <w:name w:val="Body Text 3"/>
    <w:basedOn w:val="a"/>
    <w:rsid w:val="00AE5829"/>
    <w:pPr>
      <w:spacing w:after="120"/>
    </w:pPr>
    <w:rPr>
      <w:sz w:val="16"/>
      <w:szCs w:val="16"/>
    </w:rPr>
  </w:style>
  <w:style w:type="paragraph" w:styleId="20">
    <w:name w:val="Body Text Indent 2"/>
    <w:basedOn w:val="a"/>
    <w:rsid w:val="00AE5829"/>
    <w:pPr>
      <w:spacing w:after="120" w:line="480" w:lineRule="auto"/>
      <w:ind w:left="283"/>
    </w:pPr>
    <w:rPr>
      <w:sz w:val="20"/>
      <w:szCs w:val="20"/>
    </w:rPr>
  </w:style>
  <w:style w:type="paragraph" w:customStyle="1" w:styleId="consnormal1">
    <w:name w:val="consnormal"/>
    <w:basedOn w:val="a"/>
    <w:rsid w:val="00AE5829"/>
    <w:pPr>
      <w:spacing w:before="100" w:beforeAutospacing="1" w:after="100" w:afterAutospacing="1"/>
    </w:pPr>
  </w:style>
  <w:style w:type="paragraph" w:customStyle="1" w:styleId="ab">
    <w:name w:val="Знак"/>
    <w:basedOn w:val="a"/>
    <w:rsid w:val="00FE73AC"/>
    <w:rPr>
      <w:rFonts w:ascii="Verdana" w:hAnsi="Verdana" w:cs="Verdana"/>
      <w:sz w:val="20"/>
      <w:szCs w:val="20"/>
      <w:lang w:val="en-US" w:eastAsia="en-US"/>
    </w:rPr>
  </w:style>
  <w:style w:type="paragraph" w:customStyle="1" w:styleId="ac">
    <w:name w:val="Знак Знак"/>
    <w:basedOn w:val="a"/>
    <w:rsid w:val="00910AC8"/>
    <w:pPr>
      <w:spacing w:after="160" w:line="240" w:lineRule="exact"/>
    </w:pPr>
    <w:rPr>
      <w:rFonts w:ascii="Verdana" w:hAnsi="Verdana"/>
      <w:sz w:val="20"/>
      <w:szCs w:val="20"/>
      <w:lang w:val="en-US" w:eastAsia="en-US"/>
    </w:rPr>
  </w:style>
  <w:style w:type="paragraph" w:customStyle="1" w:styleId="ad">
    <w:name w:val="Знак Знак"/>
    <w:basedOn w:val="a"/>
    <w:rsid w:val="00FF31B3"/>
    <w:pPr>
      <w:spacing w:after="160" w:line="240" w:lineRule="exact"/>
    </w:pPr>
    <w:rPr>
      <w:rFonts w:ascii="Verdana" w:hAnsi="Verdana"/>
      <w:sz w:val="20"/>
      <w:szCs w:val="20"/>
      <w:lang w:val="en-US" w:eastAsia="en-US"/>
    </w:rPr>
  </w:style>
  <w:style w:type="paragraph" w:customStyle="1" w:styleId="ae">
    <w:name w:val="Знак Знак"/>
    <w:basedOn w:val="a"/>
    <w:rsid w:val="00812B04"/>
    <w:pPr>
      <w:spacing w:after="160" w:line="240" w:lineRule="exact"/>
    </w:pPr>
    <w:rPr>
      <w:rFonts w:ascii="Verdana" w:hAnsi="Verdana"/>
      <w:sz w:val="20"/>
      <w:szCs w:val="20"/>
      <w:lang w:val="en-US" w:eastAsia="en-US"/>
    </w:rPr>
  </w:style>
  <w:style w:type="paragraph" w:styleId="af">
    <w:name w:val="Balloon Text"/>
    <w:basedOn w:val="a"/>
    <w:link w:val="af0"/>
    <w:rsid w:val="006D4961"/>
    <w:rPr>
      <w:rFonts w:ascii="Segoe UI" w:hAnsi="Segoe UI" w:cs="Segoe UI"/>
      <w:sz w:val="18"/>
      <w:szCs w:val="18"/>
    </w:rPr>
  </w:style>
  <w:style w:type="character" w:customStyle="1" w:styleId="af0">
    <w:name w:val="Текст выноски Знак"/>
    <w:basedOn w:val="a0"/>
    <w:link w:val="af"/>
    <w:rsid w:val="006D4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4</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 – РОССИЯ</vt:lpstr>
    </vt:vector>
  </TitlesOfParts>
  <Company>DUMA</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 РОССИЯ</dc:title>
  <dc:subject/>
  <dc:creator>Anatoliy</dc:creator>
  <cp:keywords/>
  <dc:description/>
  <cp:lastModifiedBy>Михайлов</cp:lastModifiedBy>
  <cp:revision>43</cp:revision>
  <cp:lastPrinted>2024-05-22T03:18:00Z</cp:lastPrinted>
  <dcterms:created xsi:type="dcterms:W3CDTF">2020-10-15T05:46:00Z</dcterms:created>
  <dcterms:modified xsi:type="dcterms:W3CDTF">2024-11-19T06:49:00Z</dcterms:modified>
</cp:coreProperties>
</file>